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8355E" w:rsidRDefault="00000000">
      <w:pPr>
        <w:spacing w:before="240" w:after="240"/>
        <w:rPr>
          <w:b/>
          <w:bCs/>
        </w:rPr>
      </w:pPr>
      <w:r>
        <w:rPr>
          <w:b/>
          <w:bCs/>
        </w:rPr>
        <w:t>ICSA Scheduling Committee Report</w:t>
      </w:r>
      <w:r>
        <w:t xml:space="preserve"> </w:t>
      </w:r>
      <w:r>
        <w:rPr>
          <w:b/>
          <w:bCs/>
        </w:rPr>
        <w:t>Annual Meeting 2026</w:t>
      </w:r>
    </w:p>
    <w:p w14:paraId="00000002" w14:textId="77777777" w:rsidR="0028355E" w:rsidRDefault="00000000">
      <w:pPr>
        <w:rPr>
          <w:b/>
          <w:bCs/>
        </w:rPr>
      </w:pPr>
      <w:r>
        <w:rPr>
          <w:b/>
          <w:bCs/>
        </w:rPr>
        <w:t xml:space="preserve">Committee: </w:t>
      </w:r>
    </w:p>
    <w:p w14:paraId="00000003" w14:textId="77777777" w:rsidR="0028355E" w:rsidRDefault="00000000">
      <w:pPr>
        <w:numPr>
          <w:ilvl w:val="0"/>
          <w:numId w:val="5"/>
        </w:numPr>
      </w:pPr>
      <w:r>
        <w:t>Declan McGranahan (Interconference Coordinator)</w:t>
      </w:r>
    </w:p>
    <w:p w14:paraId="00000004" w14:textId="77777777" w:rsidR="0028355E" w:rsidRDefault="00000000">
      <w:pPr>
        <w:numPr>
          <w:ilvl w:val="0"/>
          <w:numId w:val="5"/>
        </w:numPr>
      </w:pPr>
      <w:r>
        <w:t>Dan Thompson (Interconference Coordinator)</w:t>
      </w:r>
    </w:p>
    <w:p w14:paraId="00000005" w14:textId="77777777" w:rsidR="0028355E" w:rsidRDefault="00000000">
      <w:pPr>
        <w:numPr>
          <w:ilvl w:val="0"/>
          <w:numId w:val="5"/>
        </w:numPr>
      </w:pPr>
      <w:r>
        <w:t>Morgan Collins (MAISA)</w:t>
      </w:r>
    </w:p>
    <w:p w14:paraId="00000006" w14:textId="77777777" w:rsidR="0028355E" w:rsidRDefault="00000000">
      <w:pPr>
        <w:numPr>
          <w:ilvl w:val="0"/>
          <w:numId w:val="5"/>
        </w:numPr>
      </w:pPr>
      <w:r>
        <w:t>Carter Brock (NEISA)</w:t>
      </w:r>
    </w:p>
    <w:p w14:paraId="00000007" w14:textId="77777777" w:rsidR="0028355E" w:rsidRDefault="00000000">
      <w:pPr>
        <w:numPr>
          <w:ilvl w:val="0"/>
          <w:numId w:val="5"/>
        </w:numPr>
      </w:pPr>
      <w:r>
        <w:t>Estaban Forrer (SAISA)</w:t>
      </w:r>
    </w:p>
    <w:p w14:paraId="00000008" w14:textId="77777777" w:rsidR="0028355E" w:rsidRDefault="00000000">
      <w:pPr>
        <w:numPr>
          <w:ilvl w:val="0"/>
          <w:numId w:val="5"/>
        </w:numPr>
      </w:pPr>
      <w:r>
        <w:t>Emma Russin (SEISA)</w:t>
      </w:r>
    </w:p>
    <w:p w14:paraId="00000009" w14:textId="77777777" w:rsidR="0028355E" w:rsidRDefault="00000000">
      <w:pPr>
        <w:numPr>
          <w:ilvl w:val="0"/>
          <w:numId w:val="5"/>
        </w:numPr>
      </w:pPr>
      <w:r>
        <w:t>Keegan Aerts (MCSA)</w:t>
      </w:r>
    </w:p>
    <w:p w14:paraId="0000000A" w14:textId="77777777" w:rsidR="0028355E" w:rsidRDefault="00000000">
      <w:pPr>
        <w:numPr>
          <w:ilvl w:val="0"/>
          <w:numId w:val="5"/>
        </w:numPr>
      </w:pPr>
      <w:r>
        <w:t>Anna Morrow (PCCSC)</w:t>
      </w:r>
    </w:p>
    <w:p w14:paraId="0000000B" w14:textId="77777777" w:rsidR="0028355E" w:rsidRDefault="00000000">
      <w:pPr>
        <w:spacing w:before="240" w:after="240"/>
        <w:rPr>
          <w:b/>
          <w:bCs/>
        </w:rPr>
      </w:pPr>
      <w:r>
        <w:rPr>
          <w:b/>
          <w:bCs/>
        </w:rPr>
        <w:t>Introduction</w:t>
      </w:r>
    </w:p>
    <w:p w14:paraId="0000000C" w14:textId="77777777" w:rsidR="0028355E" w:rsidRDefault="00000000">
      <w:pPr>
        <w:spacing w:before="240" w:after="240"/>
      </w:pPr>
      <w:r>
        <w:t>The ICSA Scheduling Committee has successfully managed the Spring 2026 schedule, ensuring it remains flexible and robust to meet the needs of all conferences and teams. Over the past year, the committee worked diligently to handle ongoing concerns, begin the 2027 schedule, and address challenges related to team drops and regatta allocations.</w:t>
      </w:r>
    </w:p>
    <w:p w14:paraId="0000000D" w14:textId="77777777" w:rsidR="0028355E" w:rsidRDefault="00000000">
      <w:pPr>
        <w:spacing w:before="240" w:after="240"/>
        <w:rPr>
          <w:b/>
          <w:bCs/>
        </w:rPr>
      </w:pPr>
      <w:r>
        <w:rPr>
          <w:b/>
          <w:bCs/>
        </w:rPr>
        <w:t>Health of the 2026 Schedule</w:t>
      </w:r>
    </w:p>
    <w:p w14:paraId="0000000E" w14:textId="77777777" w:rsidR="0028355E" w:rsidRDefault="00000000">
      <w:pPr>
        <w:spacing w:before="240" w:after="240"/>
      </w:pPr>
      <w:r>
        <w:t>The 2026 schedule has shown strong health and adaptability throughout the year. Key highlights include:</w:t>
      </w:r>
    </w:p>
    <w:p w14:paraId="0000000F" w14:textId="77777777" w:rsidR="0028355E" w:rsidRDefault="00000000">
      <w:pPr>
        <w:spacing w:before="240" w:after="240"/>
        <w:rPr>
          <w:i/>
          <w:iCs/>
        </w:rPr>
      </w:pPr>
      <w:r>
        <w:rPr>
          <w:i/>
          <w:iCs/>
        </w:rPr>
        <w:t>Participation and Fulfillment:</w:t>
      </w:r>
    </w:p>
    <w:p w14:paraId="00000010" w14:textId="77777777" w:rsidR="0028355E" w:rsidRDefault="00000000">
      <w:pPr>
        <w:numPr>
          <w:ilvl w:val="0"/>
          <w:numId w:val="4"/>
        </w:numPr>
        <w:spacing w:before="240"/>
      </w:pPr>
      <w:r>
        <w:t>A total of 101 drops occurred during the season, slightly more than the average season (many due to weather and constraints), but the majority were filled by alternate additions, ensuring minimal disruption to the regattas.</w:t>
      </w:r>
    </w:p>
    <w:p w14:paraId="00000011" w14:textId="77777777" w:rsidR="0028355E" w:rsidRDefault="00000000">
      <w:pPr>
        <w:numPr>
          <w:ilvl w:val="0"/>
          <w:numId w:val="4"/>
        </w:numPr>
        <w:spacing w:after="240"/>
      </w:pPr>
      <w:r>
        <w:t>Most regattas operated at 80% capacity or higher, demonstrating continued interest and commitment across conferences.</w:t>
      </w:r>
    </w:p>
    <w:p w14:paraId="00000012" w14:textId="77777777" w:rsidR="0028355E" w:rsidRDefault="00000000">
      <w:pPr>
        <w:spacing w:before="240" w:after="240"/>
        <w:rPr>
          <w:b/>
          <w:bCs/>
        </w:rPr>
      </w:pPr>
      <w:r>
        <w:rPr>
          <w:b/>
          <w:bCs/>
        </w:rPr>
        <w:t>Key Changes to the Fall 2026 Schedule</w:t>
      </w:r>
    </w:p>
    <w:p w14:paraId="00000013" w14:textId="77777777" w:rsidR="0028355E" w:rsidRDefault="00000000">
      <w:pPr>
        <w:spacing w:before="240" w:after="240"/>
      </w:pPr>
      <w:r>
        <w:t>The 2026 schedule reflects a net increase of 10 regattas (from 74 to 84 interconference events), along with several structural changes.</w:t>
      </w:r>
    </w:p>
    <w:p w14:paraId="00000014" w14:textId="77777777" w:rsidR="0028355E" w:rsidRDefault="00000000">
      <w:pPr>
        <w:spacing w:before="240" w:after="240"/>
        <w:rPr>
          <w:i/>
          <w:iCs/>
        </w:rPr>
      </w:pPr>
      <w:r>
        <w:rPr>
          <w:i/>
          <w:iCs/>
        </w:rPr>
        <w:t>New Events:</w:t>
      </w:r>
    </w:p>
    <w:p w14:paraId="00000015" w14:textId="77777777" w:rsidR="0028355E" w:rsidRDefault="00000000">
      <w:pPr>
        <w:numPr>
          <w:ilvl w:val="0"/>
          <w:numId w:val="3"/>
        </w:numPr>
        <w:spacing w:before="240"/>
      </w:pPr>
      <w:r>
        <w:t xml:space="preserve">The Jesuit Open @ Fordham </w:t>
      </w:r>
    </w:p>
    <w:p w14:paraId="00000016" w14:textId="77777777" w:rsidR="0028355E" w:rsidRDefault="00000000">
      <w:pPr>
        <w:numPr>
          <w:ilvl w:val="0"/>
          <w:numId w:val="3"/>
        </w:numPr>
      </w:pPr>
      <w:r>
        <w:t>Emma B. Memorial @ Hope</w:t>
      </w:r>
    </w:p>
    <w:p w14:paraId="00000017" w14:textId="77777777" w:rsidR="0028355E" w:rsidRDefault="00000000">
      <w:pPr>
        <w:numPr>
          <w:ilvl w:val="0"/>
          <w:numId w:val="3"/>
        </w:numPr>
        <w:spacing w:after="240"/>
      </w:pPr>
      <w:r>
        <w:t>Fall PCCs @ UCSB</w:t>
      </w:r>
    </w:p>
    <w:p w14:paraId="00000018" w14:textId="77777777" w:rsidR="0028355E" w:rsidRDefault="00000000">
      <w:pPr>
        <w:spacing w:before="240" w:after="240"/>
      </w:pPr>
      <w:r>
        <w:rPr>
          <w:i/>
          <w:iCs/>
        </w:rPr>
        <w:t>Events that moved:</w:t>
      </w:r>
    </w:p>
    <w:p w14:paraId="00000019" w14:textId="77777777" w:rsidR="0028355E" w:rsidRDefault="00000000">
      <w:pPr>
        <w:numPr>
          <w:ilvl w:val="0"/>
          <w:numId w:val="1"/>
        </w:numPr>
        <w:spacing w:before="240" w:after="240"/>
      </w:pPr>
      <w:r>
        <w:t xml:space="preserve">Kathryn Hammond @ Texas moved 2 weekends earlier </w:t>
      </w:r>
    </w:p>
    <w:p w14:paraId="0000001A" w14:textId="77777777" w:rsidR="0028355E" w:rsidRDefault="00000000">
      <w:pPr>
        <w:spacing w:before="240" w:after="240"/>
        <w:rPr>
          <w:b/>
          <w:bCs/>
        </w:rPr>
      </w:pPr>
      <w:r>
        <w:rPr>
          <w:b/>
          <w:bCs/>
        </w:rPr>
        <w:lastRenderedPageBreak/>
        <w:t>Late Drops</w:t>
      </w:r>
    </w:p>
    <w:p w14:paraId="0000001B" w14:textId="77777777" w:rsidR="0028355E" w:rsidRDefault="00000000">
      <w:pPr>
        <w:rPr>
          <w:sz w:val="20"/>
          <w:szCs w:val="20"/>
        </w:rPr>
      </w:pPr>
      <w:r>
        <w:rPr>
          <w:sz w:val="20"/>
          <w:szCs w:val="20"/>
        </w:rPr>
        <w:t>Fall 2025</w:t>
      </w:r>
    </w:p>
    <w:p w14:paraId="0000001C" w14:textId="77777777" w:rsidR="0028355E" w:rsidRDefault="00000000">
      <w:pPr>
        <w:numPr>
          <w:ilvl w:val="0"/>
          <w:numId w:val="6"/>
        </w:numPr>
        <w:rPr>
          <w:b/>
          <w:bCs/>
          <w:sz w:val="20"/>
          <w:szCs w:val="20"/>
        </w:rPr>
      </w:pPr>
      <w:r>
        <w:rPr>
          <w:b/>
          <w:bCs/>
          <w:sz w:val="20"/>
          <w:szCs w:val="20"/>
        </w:rPr>
        <w:t xml:space="preserve">USF Late Drop - Sugar Bowl - Unexcused </w:t>
      </w:r>
    </w:p>
    <w:p w14:paraId="0000001D" w14:textId="77777777" w:rsidR="0028355E" w:rsidRDefault="00000000">
      <w:pPr>
        <w:numPr>
          <w:ilvl w:val="0"/>
          <w:numId w:val="6"/>
        </w:numPr>
        <w:rPr>
          <w:strike/>
          <w:sz w:val="20"/>
          <w:szCs w:val="20"/>
        </w:rPr>
      </w:pPr>
      <w:r>
        <w:rPr>
          <w:strike/>
          <w:sz w:val="20"/>
          <w:szCs w:val="20"/>
        </w:rPr>
        <w:t xml:space="preserve">MICH Late Drop - Women’s ACCs Round 1A - Dr Note Excused by President </w:t>
      </w:r>
    </w:p>
    <w:p w14:paraId="0000001E" w14:textId="77777777" w:rsidR="0028355E" w:rsidRDefault="00000000">
      <w:pPr>
        <w:numPr>
          <w:ilvl w:val="0"/>
          <w:numId w:val="6"/>
        </w:numPr>
        <w:rPr>
          <w:b/>
          <w:bCs/>
          <w:sz w:val="20"/>
          <w:szCs w:val="20"/>
        </w:rPr>
      </w:pPr>
      <w:r>
        <w:rPr>
          <w:b/>
          <w:bCs/>
          <w:sz w:val="20"/>
          <w:szCs w:val="20"/>
        </w:rPr>
        <w:t>USC Late Drop - Charleston Interconference - Unexcused (Team Changes they missed drop deadline)</w:t>
      </w:r>
    </w:p>
    <w:p w14:paraId="0000001F" w14:textId="77777777" w:rsidR="0028355E" w:rsidRDefault="00000000">
      <w:pPr>
        <w:numPr>
          <w:ilvl w:val="0"/>
          <w:numId w:val="6"/>
        </w:numPr>
        <w:rPr>
          <w:strike/>
          <w:sz w:val="20"/>
          <w:szCs w:val="20"/>
        </w:rPr>
      </w:pPr>
      <w:proofErr w:type="spellStart"/>
      <w:r>
        <w:rPr>
          <w:strike/>
          <w:sz w:val="20"/>
          <w:szCs w:val="20"/>
        </w:rPr>
        <w:t>Mgill</w:t>
      </w:r>
      <w:proofErr w:type="spellEnd"/>
      <w:r>
        <w:rPr>
          <w:strike/>
          <w:sz w:val="20"/>
          <w:szCs w:val="20"/>
        </w:rPr>
        <w:t xml:space="preserve"> Late Drop - NY Maritime Fall - Excused </w:t>
      </w:r>
      <w:proofErr w:type="gramStart"/>
      <w:r>
        <w:rPr>
          <w:strike/>
          <w:sz w:val="20"/>
          <w:szCs w:val="20"/>
        </w:rPr>
        <w:t>By</w:t>
      </w:r>
      <w:proofErr w:type="gramEnd"/>
      <w:r>
        <w:rPr>
          <w:strike/>
          <w:sz w:val="20"/>
          <w:szCs w:val="20"/>
        </w:rPr>
        <w:t xml:space="preserve"> President (New School Travel Policies)</w:t>
      </w:r>
    </w:p>
    <w:p w14:paraId="00000020" w14:textId="77777777" w:rsidR="0028355E" w:rsidRDefault="00000000">
      <w:pPr>
        <w:numPr>
          <w:ilvl w:val="0"/>
          <w:numId w:val="6"/>
        </w:numPr>
        <w:rPr>
          <w:b/>
          <w:bCs/>
          <w:sz w:val="20"/>
          <w:szCs w:val="20"/>
        </w:rPr>
      </w:pPr>
      <w:r>
        <w:rPr>
          <w:b/>
          <w:bCs/>
          <w:sz w:val="20"/>
          <w:szCs w:val="20"/>
        </w:rPr>
        <w:t xml:space="preserve">Fordham Late Drop - CofC Women’s Fall - Unexcused </w:t>
      </w:r>
    </w:p>
    <w:p w14:paraId="00000021" w14:textId="77777777" w:rsidR="0028355E" w:rsidRDefault="00000000">
      <w:pPr>
        <w:numPr>
          <w:ilvl w:val="0"/>
          <w:numId w:val="6"/>
        </w:numPr>
        <w:rPr>
          <w:b/>
          <w:bCs/>
          <w:sz w:val="20"/>
          <w:szCs w:val="20"/>
        </w:rPr>
      </w:pPr>
      <w:r>
        <w:rPr>
          <w:b/>
          <w:bCs/>
          <w:sz w:val="20"/>
          <w:szCs w:val="20"/>
        </w:rPr>
        <w:t>USF Late Drop - Nickerson - Unexcused (USF Requesting waiver due to things outside of their control)</w:t>
      </w:r>
    </w:p>
    <w:p w14:paraId="00000022" w14:textId="77777777" w:rsidR="0028355E" w:rsidRDefault="00000000">
      <w:pPr>
        <w:numPr>
          <w:ilvl w:val="0"/>
          <w:numId w:val="6"/>
        </w:numPr>
        <w:rPr>
          <w:b/>
          <w:bCs/>
          <w:sz w:val="20"/>
          <w:szCs w:val="20"/>
        </w:rPr>
      </w:pPr>
      <w:r>
        <w:rPr>
          <w:b/>
          <w:bCs/>
          <w:sz w:val="20"/>
          <w:szCs w:val="20"/>
        </w:rPr>
        <w:t xml:space="preserve">GWU Late Drop - Rose Bowl - Unexcused </w:t>
      </w:r>
    </w:p>
    <w:p w14:paraId="00000023" w14:textId="77777777" w:rsidR="0028355E" w:rsidRDefault="00000000">
      <w:pPr>
        <w:numPr>
          <w:ilvl w:val="0"/>
          <w:numId w:val="6"/>
        </w:numPr>
        <w:rPr>
          <w:b/>
          <w:bCs/>
          <w:sz w:val="20"/>
          <w:szCs w:val="20"/>
        </w:rPr>
      </w:pPr>
      <w:r>
        <w:rPr>
          <w:b/>
          <w:bCs/>
          <w:sz w:val="20"/>
          <w:szCs w:val="20"/>
        </w:rPr>
        <w:t xml:space="preserve">Duke Late Drop - Rose Bowl - Unexcused </w:t>
      </w:r>
    </w:p>
    <w:p w14:paraId="00000024" w14:textId="77777777" w:rsidR="0028355E" w:rsidRDefault="0028355E">
      <w:pPr>
        <w:rPr>
          <w:b/>
          <w:bCs/>
          <w:sz w:val="20"/>
          <w:szCs w:val="20"/>
        </w:rPr>
      </w:pPr>
    </w:p>
    <w:p w14:paraId="00000025" w14:textId="77777777" w:rsidR="0028355E" w:rsidRDefault="00000000">
      <w:pPr>
        <w:rPr>
          <w:sz w:val="20"/>
          <w:szCs w:val="20"/>
        </w:rPr>
      </w:pPr>
      <w:r>
        <w:rPr>
          <w:sz w:val="20"/>
          <w:szCs w:val="20"/>
        </w:rPr>
        <w:t>Spring 2026</w:t>
      </w:r>
    </w:p>
    <w:p w14:paraId="00000026" w14:textId="77777777" w:rsidR="0028355E" w:rsidRDefault="0028355E">
      <w:pPr>
        <w:numPr>
          <w:ilvl w:val="0"/>
          <w:numId w:val="2"/>
        </w:numPr>
        <w:rPr>
          <w:sz w:val="20"/>
          <w:szCs w:val="20"/>
        </w:rPr>
      </w:pPr>
    </w:p>
    <w:p w14:paraId="00000027" w14:textId="77777777" w:rsidR="0028355E" w:rsidRDefault="00000000">
      <w:pPr>
        <w:spacing w:before="240" w:after="240"/>
        <w:rPr>
          <w:b/>
          <w:bCs/>
        </w:rPr>
      </w:pPr>
      <w:r>
        <w:rPr>
          <w:b/>
          <w:bCs/>
        </w:rPr>
        <w:t>Committee Activities</w:t>
      </w:r>
    </w:p>
    <w:p w14:paraId="00000028" w14:textId="77777777" w:rsidR="0028355E" w:rsidRDefault="00000000">
      <w:pPr>
        <w:spacing w:before="240" w:after="240"/>
      </w:pPr>
      <w:r>
        <w:t xml:space="preserve">The Scheduling committee will continue to meet on a recurring basis as we build the 2027 schedule and beyond. </w:t>
      </w:r>
    </w:p>
    <w:p w14:paraId="00000029" w14:textId="77777777" w:rsidR="0028355E" w:rsidRDefault="00000000">
      <w:pPr>
        <w:spacing w:before="240" w:after="240"/>
        <w:rPr>
          <w:b/>
          <w:bCs/>
        </w:rPr>
      </w:pPr>
      <w:r>
        <w:rPr>
          <w:b/>
          <w:bCs/>
        </w:rPr>
        <w:t>Proposals</w:t>
      </w:r>
    </w:p>
    <w:p w14:paraId="0000002A" w14:textId="77777777" w:rsidR="0028355E" w:rsidRDefault="00000000">
      <w:pPr>
        <w:spacing w:before="240" w:after="240"/>
      </w:pPr>
      <w:r>
        <w:t xml:space="preserve">After advice from the board at the 2026 winter meeting the committee went back through meeting minutes of all annual and winter meetings going back to 2016 to see where scheduling rules were proposed, voted on, and discussed. As such we have a couple proposals to codify this all together. </w:t>
      </w:r>
    </w:p>
    <w:p w14:paraId="0000002B" w14:textId="77777777" w:rsidR="0028355E" w:rsidRDefault="00000000">
      <w:pPr>
        <w:spacing w:before="240" w:after="240"/>
      </w:pPr>
      <w:r>
        <w:rPr>
          <w:b/>
          <w:bCs/>
        </w:rPr>
        <w:t xml:space="preserve">Proposal 1: </w:t>
      </w:r>
      <w:r>
        <w:t>Pass Appendix A as written and codify as the full scheduling rules</w:t>
      </w:r>
    </w:p>
    <w:p w14:paraId="0000002C" w14:textId="77777777" w:rsidR="0028355E" w:rsidRDefault="00000000">
      <w:pPr>
        <w:spacing w:before="240" w:after="240"/>
      </w:pPr>
      <w:r>
        <w:rPr>
          <w:b/>
          <w:bCs/>
        </w:rPr>
        <w:t xml:space="preserve">Proposal 2: (If proposal 1 fails) </w:t>
      </w:r>
      <w:r>
        <w:t>Officially add the following rules to an amendment of the PRs as scheduling rules that have already been voted on</w:t>
      </w:r>
    </w:p>
    <w:p w14:paraId="0000002D" w14:textId="77777777" w:rsidR="0028355E" w:rsidRDefault="00000000">
      <w:pPr>
        <w:spacing w:before="240" w:after="240"/>
      </w:pPr>
      <w:r>
        <w:rPr>
          <w:b/>
          <w:bCs/>
        </w:rPr>
        <w:t>2.1 Appendix A #2 (Voted on in 2023 Winter Meeting [p.7, ll.18-20])</w:t>
      </w:r>
    </w:p>
    <w:p w14:paraId="0000002E" w14:textId="77777777" w:rsidR="0028355E" w:rsidRDefault="00000000">
      <w:pPr>
        <w:spacing w:line="240" w:lineRule="auto"/>
        <w:jc w:val="both"/>
        <w:rPr>
          <w:b/>
          <w:bCs/>
        </w:rPr>
      </w:pPr>
      <w:r>
        <w:rPr>
          <w:b/>
          <w:bCs/>
        </w:rPr>
        <w:t>2.2 Appendix A #3 (In scheduling committee report as recommendations voted and passed in 2022 Winter Meeting [p. 5, ll. 29–32], part b voted and passed in 2026 Winter Meeting)</w:t>
      </w:r>
    </w:p>
    <w:p w14:paraId="0000002F" w14:textId="77777777" w:rsidR="0028355E" w:rsidRDefault="0028355E">
      <w:pPr>
        <w:spacing w:line="240" w:lineRule="auto"/>
        <w:jc w:val="both"/>
        <w:rPr>
          <w:b/>
          <w:bCs/>
        </w:rPr>
      </w:pPr>
    </w:p>
    <w:p w14:paraId="00000030" w14:textId="77777777" w:rsidR="0028355E" w:rsidRDefault="00000000">
      <w:pPr>
        <w:spacing w:line="240" w:lineRule="auto"/>
        <w:jc w:val="both"/>
        <w:rPr>
          <w:b/>
          <w:bCs/>
        </w:rPr>
      </w:pPr>
      <w:r>
        <w:rPr>
          <w:b/>
          <w:bCs/>
        </w:rPr>
        <w:t>2.3 Appendix A #4 a.) (In scheduling committee report that was sent to rules committee by motion 2023 AGM [p. 16, ll. 7–9])</w:t>
      </w:r>
    </w:p>
    <w:p w14:paraId="00000031" w14:textId="77777777" w:rsidR="0028355E" w:rsidRDefault="0028355E">
      <w:pPr>
        <w:spacing w:line="240" w:lineRule="auto"/>
        <w:jc w:val="both"/>
        <w:rPr>
          <w:b/>
          <w:bCs/>
        </w:rPr>
      </w:pPr>
    </w:p>
    <w:p w14:paraId="00000032" w14:textId="77777777" w:rsidR="0028355E" w:rsidRDefault="00000000">
      <w:pPr>
        <w:spacing w:line="240" w:lineRule="auto"/>
        <w:jc w:val="both"/>
        <w:rPr>
          <w:b/>
          <w:bCs/>
        </w:rPr>
      </w:pPr>
      <w:r>
        <w:rPr>
          <w:b/>
          <w:bCs/>
        </w:rPr>
        <w:t>2.4 Appendix A #5 (2026 Winter Meeting Proposed and Passed)</w:t>
      </w:r>
    </w:p>
    <w:p w14:paraId="00000033" w14:textId="77777777" w:rsidR="0028355E" w:rsidRDefault="0028355E">
      <w:pPr>
        <w:spacing w:line="240" w:lineRule="auto"/>
        <w:jc w:val="both"/>
        <w:rPr>
          <w:b/>
          <w:bCs/>
        </w:rPr>
      </w:pPr>
    </w:p>
    <w:p w14:paraId="00000034" w14:textId="77777777" w:rsidR="0028355E" w:rsidRDefault="00000000">
      <w:pPr>
        <w:spacing w:line="240" w:lineRule="auto"/>
        <w:jc w:val="both"/>
        <w:rPr>
          <w:b/>
          <w:bCs/>
        </w:rPr>
      </w:pPr>
      <w:r>
        <w:rPr>
          <w:b/>
          <w:bCs/>
        </w:rPr>
        <w:t>2.5 Appendix A #6 a.) (In scheduling committee report that was sent to rules committee by motion 2023 AGM [p. 16, ll. 7–9])</w:t>
      </w:r>
    </w:p>
    <w:p w14:paraId="00000035" w14:textId="77777777" w:rsidR="0028355E" w:rsidRDefault="0028355E">
      <w:pPr>
        <w:spacing w:line="240" w:lineRule="auto"/>
        <w:jc w:val="both"/>
        <w:rPr>
          <w:b/>
          <w:bCs/>
        </w:rPr>
      </w:pPr>
    </w:p>
    <w:p w14:paraId="00000036" w14:textId="77777777" w:rsidR="0028355E" w:rsidRDefault="00000000">
      <w:pPr>
        <w:spacing w:line="240" w:lineRule="auto"/>
        <w:jc w:val="both"/>
        <w:rPr>
          <w:b/>
          <w:bCs/>
        </w:rPr>
      </w:pPr>
      <w:r>
        <w:rPr>
          <w:b/>
          <w:bCs/>
        </w:rPr>
        <w:t>2.6 Appendix A #7 (In procedural rules voted on in 2024 AGM [p. 3, ll. 27–29])</w:t>
      </w:r>
    </w:p>
    <w:p w14:paraId="00000037" w14:textId="77777777" w:rsidR="0028355E" w:rsidRDefault="00000000">
      <w:pPr>
        <w:spacing w:line="240" w:lineRule="auto"/>
        <w:jc w:val="both"/>
        <w:rPr>
          <w:b/>
          <w:bCs/>
        </w:rPr>
      </w:pPr>
      <w:r>
        <w:rPr>
          <w:b/>
          <w:bCs/>
        </w:rPr>
        <w:t>2.7 Appendix A #9 (2025 Annual meeting voted and added to PRs)</w:t>
      </w:r>
    </w:p>
    <w:p w14:paraId="00000038" w14:textId="77777777" w:rsidR="0028355E" w:rsidRDefault="0028355E">
      <w:pPr>
        <w:spacing w:line="240" w:lineRule="auto"/>
        <w:jc w:val="both"/>
        <w:rPr>
          <w:b/>
          <w:bCs/>
        </w:rPr>
      </w:pPr>
    </w:p>
    <w:p w14:paraId="00000039" w14:textId="77777777" w:rsidR="0028355E" w:rsidRDefault="00000000">
      <w:pPr>
        <w:spacing w:line="240" w:lineRule="auto"/>
        <w:jc w:val="both"/>
        <w:rPr>
          <w:b/>
          <w:bCs/>
        </w:rPr>
      </w:pPr>
      <w:r>
        <w:rPr>
          <w:b/>
          <w:bCs/>
        </w:rPr>
        <w:t>2.8 Appendix A #13 (Passed in 2022 Winter Meeting [p. 5, ll. 12–15])</w:t>
      </w:r>
    </w:p>
    <w:p w14:paraId="0000003A" w14:textId="77777777" w:rsidR="0028355E" w:rsidRDefault="00000000">
      <w:pPr>
        <w:spacing w:before="240" w:after="240"/>
      </w:pPr>
      <w:r>
        <w:rPr>
          <w:b/>
          <w:bCs/>
        </w:rPr>
        <w:t xml:space="preserve">Proposal 3: (If proposal 1 </w:t>
      </w:r>
      <w:proofErr w:type="gramStart"/>
      <w:r>
        <w:rPr>
          <w:b/>
          <w:bCs/>
        </w:rPr>
        <w:t xml:space="preserve">fails)  </w:t>
      </w:r>
      <w:r>
        <w:t>Vote</w:t>
      </w:r>
      <w:proofErr w:type="gramEnd"/>
      <w:r>
        <w:t xml:space="preserve"> on the following rules one at a time of things that were discussed but never voted on</w:t>
      </w:r>
    </w:p>
    <w:p w14:paraId="0000003B" w14:textId="77777777" w:rsidR="0028355E" w:rsidRDefault="00000000">
      <w:pPr>
        <w:spacing w:before="240" w:after="240"/>
        <w:rPr>
          <w:b/>
          <w:bCs/>
        </w:rPr>
      </w:pPr>
      <w:r>
        <w:rPr>
          <w:b/>
          <w:bCs/>
        </w:rPr>
        <w:t>3.1 Appendix A #1 (Discussed in 2017 AGM p. 4, ll. 3–6 and 2023 AGM [p. 15, ll. 30–33])</w:t>
      </w:r>
    </w:p>
    <w:p w14:paraId="0000003C" w14:textId="77777777" w:rsidR="0028355E" w:rsidRDefault="00000000">
      <w:pPr>
        <w:spacing w:before="240" w:after="240"/>
      </w:pPr>
      <w:r>
        <w:rPr>
          <w:b/>
          <w:bCs/>
        </w:rPr>
        <w:t xml:space="preserve">Proposal 4: (If proposal 1 fails) </w:t>
      </w:r>
      <w:r>
        <w:t xml:space="preserve">Vote on the following procedures that the scheduling committee does in a </w:t>
      </w:r>
      <w:proofErr w:type="gramStart"/>
      <w:r>
        <w:t>day to day</w:t>
      </w:r>
      <w:proofErr w:type="gramEnd"/>
      <w:r>
        <w:t xml:space="preserve"> basis but are not codified anywhere in rules or meeting minuets</w:t>
      </w:r>
    </w:p>
    <w:p w14:paraId="0000003D" w14:textId="77777777" w:rsidR="0028355E" w:rsidRDefault="00000000">
      <w:pPr>
        <w:spacing w:line="240" w:lineRule="auto"/>
        <w:jc w:val="both"/>
        <w:rPr>
          <w:b/>
          <w:bCs/>
        </w:rPr>
      </w:pPr>
      <w:r>
        <w:rPr>
          <w:b/>
          <w:bCs/>
        </w:rPr>
        <w:t xml:space="preserve">4.1 Appendix A #4 a. </w:t>
      </w:r>
      <w:proofErr w:type="spellStart"/>
      <w:r>
        <w:rPr>
          <w:b/>
          <w:bCs/>
        </w:rPr>
        <w:t>i</w:t>
      </w:r>
      <w:proofErr w:type="spellEnd"/>
      <w:r>
        <w:rPr>
          <w:b/>
          <w:bCs/>
        </w:rPr>
        <w:t xml:space="preserve"> (Never voted on but a standard practice)</w:t>
      </w:r>
    </w:p>
    <w:p w14:paraId="0000003E" w14:textId="77777777" w:rsidR="0028355E" w:rsidRDefault="0028355E">
      <w:pPr>
        <w:spacing w:line="240" w:lineRule="auto"/>
        <w:jc w:val="both"/>
        <w:rPr>
          <w:b/>
          <w:bCs/>
        </w:rPr>
      </w:pPr>
    </w:p>
    <w:p w14:paraId="0000003F" w14:textId="77777777" w:rsidR="0028355E" w:rsidRDefault="00000000">
      <w:pPr>
        <w:spacing w:line="240" w:lineRule="auto"/>
        <w:jc w:val="both"/>
        <w:rPr>
          <w:b/>
          <w:bCs/>
        </w:rPr>
      </w:pPr>
      <w:r>
        <w:rPr>
          <w:b/>
          <w:bCs/>
        </w:rPr>
        <w:t>4.2 Appendix A #6 b. &amp; c.  (Never voted on but a standard practice)</w:t>
      </w:r>
    </w:p>
    <w:p w14:paraId="00000040" w14:textId="77777777" w:rsidR="0028355E" w:rsidRDefault="0028355E">
      <w:pPr>
        <w:spacing w:line="240" w:lineRule="auto"/>
        <w:jc w:val="both"/>
        <w:rPr>
          <w:b/>
          <w:bCs/>
        </w:rPr>
      </w:pPr>
    </w:p>
    <w:p w14:paraId="00000041" w14:textId="77777777" w:rsidR="0028355E" w:rsidRDefault="00000000">
      <w:pPr>
        <w:spacing w:line="240" w:lineRule="auto"/>
        <w:jc w:val="both"/>
        <w:rPr>
          <w:b/>
          <w:bCs/>
        </w:rPr>
      </w:pPr>
      <w:r>
        <w:rPr>
          <w:b/>
          <w:bCs/>
        </w:rPr>
        <w:t>4.3 Appendix A #8 (Never voted on but a standard practice)</w:t>
      </w:r>
    </w:p>
    <w:p w14:paraId="00000042" w14:textId="77777777" w:rsidR="0028355E" w:rsidRDefault="0028355E">
      <w:pPr>
        <w:spacing w:line="240" w:lineRule="auto"/>
        <w:jc w:val="both"/>
        <w:rPr>
          <w:b/>
          <w:bCs/>
        </w:rPr>
      </w:pPr>
    </w:p>
    <w:p w14:paraId="00000043" w14:textId="77777777" w:rsidR="0028355E" w:rsidRDefault="00000000">
      <w:pPr>
        <w:spacing w:line="240" w:lineRule="auto"/>
        <w:jc w:val="both"/>
        <w:rPr>
          <w:b/>
          <w:bCs/>
        </w:rPr>
      </w:pPr>
      <w:r>
        <w:rPr>
          <w:b/>
          <w:bCs/>
        </w:rPr>
        <w:t>4.4 Appendix A #10 (Never voted on but a standard practice)</w:t>
      </w:r>
    </w:p>
    <w:p w14:paraId="00000044" w14:textId="77777777" w:rsidR="0028355E" w:rsidRDefault="0028355E">
      <w:pPr>
        <w:spacing w:line="240" w:lineRule="auto"/>
        <w:jc w:val="both"/>
        <w:rPr>
          <w:b/>
          <w:bCs/>
        </w:rPr>
      </w:pPr>
    </w:p>
    <w:p w14:paraId="00000045" w14:textId="77777777" w:rsidR="0028355E" w:rsidRDefault="00000000">
      <w:pPr>
        <w:spacing w:line="240" w:lineRule="auto"/>
        <w:jc w:val="both"/>
        <w:rPr>
          <w:b/>
          <w:bCs/>
        </w:rPr>
      </w:pPr>
      <w:r>
        <w:rPr>
          <w:b/>
          <w:bCs/>
        </w:rPr>
        <w:t>4.5 Appendix A #11 (Never voted on but a standard practice)</w:t>
      </w:r>
    </w:p>
    <w:p w14:paraId="00000046" w14:textId="77777777" w:rsidR="0028355E" w:rsidRDefault="0028355E">
      <w:pPr>
        <w:spacing w:line="240" w:lineRule="auto"/>
        <w:jc w:val="both"/>
        <w:rPr>
          <w:b/>
          <w:bCs/>
        </w:rPr>
      </w:pPr>
    </w:p>
    <w:p w14:paraId="00000047" w14:textId="77777777" w:rsidR="0028355E" w:rsidRDefault="00000000">
      <w:pPr>
        <w:spacing w:before="240" w:after="240"/>
      </w:pPr>
      <w:r>
        <w:rPr>
          <w:b/>
          <w:bCs/>
        </w:rPr>
        <w:t>Appendix A: Proposed Operating Procedures</w:t>
      </w:r>
    </w:p>
    <w:p w14:paraId="00000048" w14:textId="77777777" w:rsidR="0028355E" w:rsidRDefault="00000000">
      <w:pPr>
        <w:numPr>
          <w:ilvl w:val="0"/>
          <w:numId w:val="7"/>
        </w:numPr>
        <w:spacing w:line="240" w:lineRule="auto"/>
        <w:jc w:val="both"/>
      </w:pPr>
      <w:r>
        <w:t>Regatta Participation Communication.</w:t>
      </w:r>
    </w:p>
    <w:p w14:paraId="00000049" w14:textId="77777777" w:rsidR="0028355E" w:rsidRDefault="00000000">
      <w:pPr>
        <w:numPr>
          <w:ilvl w:val="1"/>
          <w:numId w:val="7"/>
        </w:numPr>
        <w:spacing w:line="240" w:lineRule="auto"/>
        <w:jc w:val="both"/>
      </w:pPr>
      <w:r>
        <w:t>Interconference Events (Cross Regional and Regional):</w:t>
      </w:r>
    </w:p>
    <w:p w14:paraId="0000004A" w14:textId="77777777" w:rsidR="0028355E" w:rsidRDefault="00000000">
      <w:pPr>
        <w:numPr>
          <w:ilvl w:val="2"/>
          <w:numId w:val="7"/>
        </w:numPr>
        <w:spacing w:line="240" w:lineRule="auto"/>
        <w:jc w:val="both"/>
      </w:pPr>
      <w:r>
        <w:t xml:space="preserve">Communication is through Conference Scheduling Personnel and the ICSA Scheduling Coordinator(s). Any team looking to add/drop regattas should contact their Conference Scheduling Personnel and the ICSA Scheduling Coordinator(s), </w:t>
      </w:r>
      <w:hyperlink r:id="rId5">
        <w:r>
          <w:rPr>
            <w:color w:val="1155CC"/>
            <w:u w:val="single"/>
          </w:rPr>
          <w:t>intersectionals@collegesailing.org</w:t>
        </w:r>
      </w:hyperlink>
      <w:r>
        <w:t xml:space="preserve">. The Conference Scheduling Personnel will then communicate directly with the ICSA Scheduling Coordinator(s). This chain of command is important; teams should not be emailing host schools or other conferences directly. As a best practice, for all adds and drops the team requesting the action should copy the host college.  </w:t>
      </w:r>
    </w:p>
    <w:p w14:paraId="0000004B" w14:textId="77777777" w:rsidR="0028355E" w:rsidRDefault="00000000">
      <w:pPr>
        <w:numPr>
          <w:ilvl w:val="2"/>
          <w:numId w:val="7"/>
        </w:numPr>
        <w:spacing w:line="240" w:lineRule="auto"/>
        <w:jc w:val="both"/>
      </w:pPr>
      <w:r>
        <w:t xml:space="preserve">ICSA Scheduling Coordinator(s): </w:t>
      </w:r>
      <w:hyperlink r:id="rId6">
        <w:r>
          <w:rPr>
            <w:color w:val="1155CC"/>
            <w:u w:val="single"/>
          </w:rPr>
          <w:t>intersectionals@collegesailing.org</w:t>
        </w:r>
      </w:hyperlink>
    </w:p>
    <w:p w14:paraId="0000004C" w14:textId="77777777" w:rsidR="0028355E" w:rsidRDefault="00000000">
      <w:pPr>
        <w:numPr>
          <w:ilvl w:val="2"/>
          <w:numId w:val="7"/>
        </w:numPr>
        <w:spacing w:line="240" w:lineRule="auto"/>
        <w:jc w:val="both"/>
      </w:pPr>
      <w:r>
        <w:t xml:space="preserve">See Conference Scheduling Personnel here: </w:t>
      </w:r>
      <w:hyperlink r:id="rId7" w:anchor="gid=524419142">
        <w:r>
          <w:rPr>
            <w:color w:val="1155CC"/>
            <w:u w:val="single"/>
          </w:rPr>
          <w:t>CURRENT CONTACTS</w:t>
        </w:r>
      </w:hyperlink>
    </w:p>
    <w:p w14:paraId="0000004D" w14:textId="77777777" w:rsidR="0028355E" w:rsidRDefault="00000000">
      <w:pPr>
        <w:numPr>
          <w:ilvl w:val="2"/>
          <w:numId w:val="7"/>
        </w:numPr>
        <w:spacing w:line="240" w:lineRule="auto"/>
        <w:jc w:val="both"/>
      </w:pPr>
      <w:r>
        <w:t xml:space="preserve">Host Contact Information here: </w:t>
      </w:r>
      <w:hyperlink r:id="rId8">
        <w:r>
          <w:rPr>
            <w:color w:val="1155CC"/>
            <w:u w:val="single"/>
          </w:rPr>
          <w:t>ICSA School Database</w:t>
        </w:r>
      </w:hyperlink>
    </w:p>
    <w:p w14:paraId="0000004E" w14:textId="77777777" w:rsidR="0028355E" w:rsidRDefault="0028355E">
      <w:pPr>
        <w:spacing w:line="240" w:lineRule="auto"/>
        <w:jc w:val="both"/>
        <w:rPr>
          <w:color w:val="1155CC"/>
          <w:u w:val="single"/>
        </w:rPr>
      </w:pPr>
    </w:p>
    <w:p w14:paraId="0000004F" w14:textId="77777777" w:rsidR="0028355E" w:rsidRDefault="00000000">
      <w:pPr>
        <w:numPr>
          <w:ilvl w:val="1"/>
          <w:numId w:val="7"/>
        </w:numPr>
        <w:spacing w:line="240" w:lineRule="auto"/>
        <w:jc w:val="both"/>
      </w:pPr>
      <w:r>
        <w:t>Fundamental Events:</w:t>
      </w:r>
    </w:p>
    <w:p w14:paraId="00000050" w14:textId="77777777" w:rsidR="0028355E" w:rsidRDefault="00000000">
      <w:pPr>
        <w:numPr>
          <w:ilvl w:val="2"/>
          <w:numId w:val="7"/>
        </w:numPr>
        <w:spacing w:line="240" w:lineRule="auto"/>
        <w:jc w:val="both"/>
      </w:pPr>
      <w:r>
        <w:t>Communication is through Conference Scheduling Personnel.</w:t>
      </w:r>
    </w:p>
    <w:p w14:paraId="00000051" w14:textId="77777777" w:rsidR="0028355E" w:rsidRDefault="00000000">
      <w:pPr>
        <w:numPr>
          <w:ilvl w:val="2"/>
          <w:numId w:val="7"/>
        </w:numPr>
        <w:spacing w:line="240" w:lineRule="auto"/>
        <w:jc w:val="both"/>
      </w:pPr>
      <w:r>
        <w:t xml:space="preserve">See Conference Scheduling Personnel here: </w:t>
      </w:r>
      <w:hyperlink r:id="rId9" w:anchor="gid=524419142">
        <w:r>
          <w:rPr>
            <w:color w:val="1155CC"/>
            <w:u w:val="single"/>
          </w:rPr>
          <w:t>CURRENT CONTACTS</w:t>
        </w:r>
      </w:hyperlink>
    </w:p>
    <w:p w14:paraId="00000052" w14:textId="77777777" w:rsidR="0028355E" w:rsidRDefault="00000000">
      <w:pPr>
        <w:numPr>
          <w:ilvl w:val="2"/>
          <w:numId w:val="7"/>
        </w:numPr>
        <w:spacing w:line="240" w:lineRule="auto"/>
        <w:jc w:val="both"/>
      </w:pPr>
      <w:r>
        <w:t>As a best practice, for all adds and drops the team requesting the action should copy the host college.</w:t>
      </w:r>
    </w:p>
    <w:p w14:paraId="00000053" w14:textId="77777777" w:rsidR="0028355E" w:rsidRDefault="0028355E">
      <w:pPr>
        <w:spacing w:line="240" w:lineRule="auto"/>
        <w:ind w:left="720"/>
        <w:jc w:val="both"/>
        <w:rPr>
          <w:color w:val="1155CC"/>
          <w:u w:val="single"/>
        </w:rPr>
      </w:pPr>
    </w:p>
    <w:p w14:paraId="00000054" w14:textId="77777777" w:rsidR="0028355E" w:rsidRDefault="00000000">
      <w:pPr>
        <w:numPr>
          <w:ilvl w:val="1"/>
          <w:numId w:val="7"/>
        </w:numPr>
        <w:spacing w:line="240" w:lineRule="auto"/>
        <w:jc w:val="both"/>
      </w:pPr>
      <w:r>
        <w:t>Communication Timelines:</w:t>
      </w:r>
    </w:p>
    <w:p w14:paraId="00000055" w14:textId="77777777" w:rsidR="0028355E" w:rsidRDefault="00000000">
      <w:pPr>
        <w:numPr>
          <w:ilvl w:val="2"/>
          <w:numId w:val="7"/>
        </w:numPr>
        <w:spacing w:line="240" w:lineRule="auto"/>
        <w:jc w:val="both"/>
      </w:pPr>
      <w:r>
        <w:t>The ICSA Scheduling Coordinator(s) and Conference Scheduling Personnel will strive to respond to Regatta Participation communications within 3 Academic Days.</w:t>
      </w:r>
    </w:p>
    <w:p w14:paraId="00000056" w14:textId="77777777" w:rsidR="0028355E" w:rsidRDefault="00000000">
      <w:pPr>
        <w:numPr>
          <w:ilvl w:val="2"/>
          <w:numId w:val="7"/>
        </w:numPr>
        <w:spacing w:line="240" w:lineRule="auto"/>
        <w:jc w:val="both"/>
      </w:pPr>
      <w:r>
        <w:lastRenderedPageBreak/>
        <w:t>Teams are expected to reply to communication from the ICSA Scheduling Coordinator(s) or Conference Scheduling Personnel within 3 Academic Days.</w:t>
      </w:r>
    </w:p>
    <w:p w14:paraId="00000057" w14:textId="77777777" w:rsidR="0028355E" w:rsidRDefault="0028355E">
      <w:pPr>
        <w:spacing w:line="240" w:lineRule="auto"/>
        <w:jc w:val="both"/>
      </w:pPr>
    </w:p>
    <w:p w14:paraId="00000058" w14:textId="77777777" w:rsidR="0028355E" w:rsidRDefault="0028355E">
      <w:pPr>
        <w:spacing w:line="240" w:lineRule="auto"/>
        <w:jc w:val="both"/>
      </w:pPr>
    </w:p>
    <w:p w14:paraId="00000059" w14:textId="77777777" w:rsidR="0028355E" w:rsidRDefault="00000000">
      <w:pPr>
        <w:numPr>
          <w:ilvl w:val="0"/>
          <w:numId w:val="7"/>
        </w:numPr>
        <w:spacing w:line="240" w:lineRule="auto"/>
        <w:jc w:val="both"/>
      </w:pPr>
      <w:r>
        <w:rPr>
          <w:color w:val="222222"/>
          <w:highlight w:val="white"/>
        </w:rPr>
        <w:t xml:space="preserve">The Scheduling Committee will present a preliminary schedule at the Annual Meeting, with final changes no later than November 15 </w:t>
      </w:r>
      <w:r>
        <w:t>for the following calendar year.</w:t>
      </w:r>
    </w:p>
    <w:p w14:paraId="0000005A" w14:textId="77777777" w:rsidR="0028355E" w:rsidRDefault="00000000">
      <w:pPr>
        <w:numPr>
          <w:ilvl w:val="1"/>
          <w:numId w:val="7"/>
        </w:numPr>
        <w:spacing w:line="240" w:lineRule="auto"/>
        <w:jc w:val="both"/>
      </w:pPr>
      <w:r>
        <w:t>This schedule should include:</w:t>
      </w:r>
    </w:p>
    <w:p w14:paraId="0000005B" w14:textId="77777777" w:rsidR="0028355E" w:rsidRDefault="00000000">
      <w:pPr>
        <w:numPr>
          <w:ilvl w:val="2"/>
          <w:numId w:val="7"/>
        </w:numPr>
        <w:spacing w:line="240" w:lineRule="auto"/>
        <w:jc w:val="both"/>
      </w:pPr>
      <w:r>
        <w:t>All Interconference Regattas for the following year.</w:t>
      </w:r>
    </w:p>
    <w:p w14:paraId="0000005C" w14:textId="77777777" w:rsidR="0028355E" w:rsidRDefault="00000000">
      <w:pPr>
        <w:numPr>
          <w:ilvl w:val="2"/>
          <w:numId w:val="7"/>
        </w:numPr>
        <w:spacing w:line="240" w:lineRule="auto"/>
        <w:jc w:val="both"/>
      </w:pPr>
      <w:r>
        <w:t>The number of available berths at each event.</w:t>
      </w:r>
    </w:p>
    <w:p w14:paraId="0000005D" w14:textId="77777777" w:rsidR="0028355E" w:rsidRDefault="00000000">
      <w:pPr>
        <w:numPr>
          <w:ilvl w:val="2"/>
          <w:numId w:val="7"/>
        </w:numPr>
        <w:spacing w:line="240" w:lineRule="auto"/>
        <w:jc w:val="both"/>
      </w:pPr>
      <w:r>
        <w:t>The assignment of all available berths to ICSA Conferences or by Invitation.</w:t>
      </w:r>
    </w:p>
    <w:p w14:paraId="0000005E" w14:textId="77777777" w:rsidR="0028355E" w:rsidRDefault="00000000">
      <w:pPr>
        <w:numPr>
          <w:ilvl w:val="2"/>
          <w:numId w:val="7"/>
        </w:numPr>
        <w:spacing w:line="240" w:lineRule="auto"/>
        <w:jc w:val="both"/>
      </w:pPr>
      <w:r>
        <w:t>The host.</w:t>
      </w:r>
    </w:p>
    <w:p w14:paraId="0000005F" w14:textId="77777777" w:rsidR="0028355E" w:rsidRDefault="00000000">
      <w:pPr>
        <w:numPr>
          <w:ilvl w:val="2"/>
          <w:numId w:val="7"/>
        </w:numPr>
        <w:spacing w:line="240" w:lineRule="auto"/>
        <w:jc w:val="both"/>
      </w:pPr>
      <w:r>
        <w:t>The discipline.</w:t>
      </w:r>
    </w:p>
    <w:p w14:paraId="00000060" w14:textId="77777777" w:rsidR="0028355E" w:rsidRDefault="00000000">
      <w:pPr>
        <w:numPr>
          <w:ilvl w:val="2"/>
          <w:numId w:val="7"/>
        </w:numPr>
        <w:spacing w:line="240" w:lineRule="auto"/>
        <w:jc w:val="both"/>
      </w:pPr>
      <w:r>
        <w:t>the fleet(s) being used.</w:t>
      </w:r>
    </w:p>
    <w:p w14:paraId="00000061" w14:textId="77777777" w:rsidR="0028355E" w:rsidRDefault="00000000">
      <w:pPr>
        <w:numPr>
          <w:ilvl w:val="2"/>
          <w:numId w:val="7"/>
        </w:numPr>
        <w:spacing w:line="240" w:lineRule="auto"/>
        <w:jc w:val="both"/>
      </w:pPr>
      <w:r>
        <w:t>The report time.</w:t>
      </w:r>
    </w:p>
    <w:p w14:paraId="00000062" w14:textId="77777777" w:rsidR="0028355E" w:rsidRDefault="0028355E">
      <w:pPr>
        <w:spacing w:line="240" w:lineRule="auto"/>
        <w:ind w:left="1440"/>
        <w:jc w:val="both"/>
      </w:pPr>
    </w:p>
    <w:p w14:paraId="00000063" w14:textId="77777777" w:rsidR="0028355E" w:rsidRDefault="0028355E">
      <w:pPr>
        <w:spacing w:line="240" w:lineRule="auto"/>
        <w:jc w:val="both"/>
      </w:pPr>
    </w:p>
    <w:p w14:paraId="00000064" w14:textId="77777777" w:rsidR="0028355E" w:rsidRDefault="00000000">
      <w:pPr>
        <w:numPr>
          <w:ilvl w:val="0"/>
          <w:numId w:val="7"/>
        </w:numPr>
        <w:spacing w:line="240" w:lineRule="auto"/>
        <w:jc w:val="both"/>
      </w:pPr>
      <w:r>
        <w:t xml:space="preserve">Conference selections to fill berths for Interconference Regattas must be submitted to the ICSA Scheduling Coordinator(s) by December 15 for the following calendar year.  </w:t>
      </w:r>
    </w:p>
    <w:p w14:paraId="00000065" w14:textId="77777777" w:rsidR="0028355E" w:rsidRDefault="0028355E">
      <w:pPr>
        <w:spacing w:line="240" w:lineRule="auto"/>
        <w:jc w:val="both"/>
      </w:pPr>
    </w:p>
    <w:p w14:paraId="00000066" w14:textId="77777777" w:rsidR="0028355E" w:rsidRDefault="00000000">
      <w:pPr>
        <w:numPr>
          <w:ilvl w:val="1"/>
          <w:numId w:val="7"/>
        </w:numPr>
        <w:spacing w:line="240" w:lineRule="auto"/>
        <w:jc w:val="both"/>
      </w:pPr>
      <w:r>
        <w:t>If a conference fails to submit any selections by December 15 the conference’s berths may be reallocated by the ICSA Scheduling Coordinator(s).</w:t>
      </w:r>
    </w:p>
    <w:p w14:paraId="00000067" w14:textId="77777777" w:rsidR="0028355E" w:rsidRDefault="00000000">
      <w:pPr>
        <w:numPr>
          <w:ilvl w:val="1"/>
          <w:numId w:val="7"/>
        </w:numPr>
        <w:spacing w:line="240" w:lineRule="auto"/>
        <w:jc w:val="both"/>
      </w:pPr>
      <w:r>
        <w:t>The following timeline will take place for conferences to submit their berths:</w:t>
      </w:r>
    </w:p>
    <w:p w14:paraId="00000068" w14:textId="77777777" w:rsidR="0028355E" w:rsidRDefault="00000000">
      <w:pPr>
        <w:numPr>
          <w:ilvl w:val="2"/>
          <w:numId w:val="7"/>
        </w:numPr>
      </w:pPr>
      <w:r>
        <w:t>First conference to draft regattas shall be the conference that received the most berths to the most recent Open Fleet Race Dinghy Championship. Draft window: regattas must be drafted prior to Thanksgiving.</w:t>
      </w:r>
    </w:p>
    <w:p w14:paraId="00000069" w14:textId="77777777" w:rsidR="0028355E" w:rsidRDefault="00000000">
      <w:pPr>
        <w:numPr>
          <w:ilvl w:val="2"/>
          <w:numId w:val="7"/>
        </w:numPr>
      </w:pPr>
      <w:r>
        <w:t>Second conference to draft regattas shall be the conference that received the second most berths to the most recent Open Fleet Race Dinghy Championship. Draft window: regattas must be drafted no later than December 1.</w:t>
      </w:r>
    </w:p>
    <w:p w14:paraId="0000006A" w14:textId="77777777" w:rsidR="0028355E" w:rsidRDefault="00000000">
      <w:pPr>
        <w:numPr>
          <w:ilvl w:val="2"/>
          <w:numId w:val="7"/>
        </w:numPr>
      </w:pPr>
      <w:r>
        <w:t xml:space="preserve">Third conference to draft regattas shall be the conference that received the third most berths to </w:t>
      </w:r>
      <w:proofErr w:type="gramStart"/>
      <w:r>
        <w:t>the  most</w:t>
      </w:r>
      <w:proofErr w:type="gramEnd"/>
      <w:r>
        <w:t xml:space="preserve"> recent Open Fleet Race Dinghy Championship. Draft window: regattas must be drafted by no later than December 3.</w:t>
      </w:r>
    </w:p>
    <w:p w14:paraId="0000006B" w14:textId="77777777" w:rsidR="0028355E" w:rsidRDefault="00000000">
      <w:pPr>
        <w:numPr>
          <w:ilvl w:val="2"/>
          <w:numId w:val="7"/>
        </w:numPr>
      </w:pPr>
      <w:r>
        <w:t xml:space="preserve">Fourth conference to draft regattas shall be the conference that received the fourth most berths to </w:t>
      </w:r>
      <w:proofErr w:type="gramStart"/>
      <w:r>
        <w:t>the  most</w:t>
      </w:r>
      <w:proofErr w:type="gramEnd"/>
      <w:r>
        <w:t xml:space="preserve"> recent Open Fleet Race Dinghy Championship. Draft window: regattas must be drafted by no later than December 6.</w:t>
      </w:r>
    </w:p>
    <w:p w14:paraId="0000006C" w14:textId="77777777" w:rsidR="0028355E" w:rsidRDefault="00000000">
      <w:pPr>
        <w:numPr>
          <w:ilvl w:val="2"/>
          <w:numId w:val="7"/>
        </w:numPr>
      </w:pPr>
      <w:r>
        <w:t>Fifth conference to draft regattas shall be the conference that received the fifth most berths to the most recent Open Fleet Race Dinghy Championship. Draft window: regattas must be drafted by no later than December 9.</w:t>
      </w:r>
    </w:p>
    <w:p w14:paraId="0000006D" w14:textId="77777777" w:rsidR="0028355E" w:rsidRDefault="00000000">
      <w:pPr>
        <w:numPr>
          <w:ilvl w:val="2"/>
          <w:numId w:val="7"/>
        </w:numPr>
      </w:pPr>
      <w:r>
        <w:t xml:space="preserve">Sixth conference to draft regattas shall be the conference that received the sixth most berths to </w:t>
      </w:r>
      <w:proofErr w:type="gramStart"/>
      <w:r>
        <w:t>the  most</w:t>
      </w:r>
      <w:proofErr w:type="gramEnd"/>
      <w:r>
        <w:t xml:space="preserve"> recent Open Fleet Race Dinghy </w:t>
      </w:r>
      <w:r>
        <w:lastRenderedPageBreak/>
        <w:t>Championship. Draft window: regattas must be drafted by no later than December 12.</w:t>
      </w:r>
    </w:p>
    <w:p w14:paraId="0000006E" w14:textId="77777777" w:rsidR="0028355E" w:rsidRDefault="00000000">
      <w:pPr>
        <w:numPr>
          <w:ilvl w:val="2"/>
          <w:numId w:val="7"/>
        </w:numPr>
      </w:pPr>
      <w:r>
        <w:t>In the event of a tie in berths at the most recent Open Fleet Race National Championship, the tie breaker for which conference shall select and publish their regatta picks first shall be calculated using the following methods: Total overall combined scores of all teams from Conference A at the Open Fleet Race National Semi-Finals shall be compared against the total overall combined scores of all teams from Conference B at the Open Fleet Race National Semi-Finals; The conference that finished with the lower combined point total at the Open Fleet Race National Semi-Finals shall select before the conference with the higher point total. In the event of a remaining tie (same number of points at semi-finals), the conferences shall remain tied and have their regatta draft deadline on the same date.</w:t>
      </w:r>
    </w:p>
    <w:p w14:paraId="0000006F" w14:textId="77777777" w:rsidR="0028355E" w:rsidRDefault="00000000">
      <w:pPr>
        <w:numPr>
          <w:ilvl w:val="2"/>
          <w:numId w:val="7"/>
        </w:numPr>
      </w:pPr>
      <w:r>
        <w:t>Regatta selections shall be posted within 24 hours of each conference's selections (to the best of the ICSA interconference scheduler's ability).</w:t>
      </w:r>
    </w:p>
    <w:p w14:paraId="00000070" w14:textId="77777777" w:rsidR="0028355E" w:rsidRDefault="00000000">
      <w:pPr>
        <w:numPr>
          <w:ilvl w:val="2"/>
          <w:numId w:val="7"/>
        </w:numPr>
      </w:pPr>
      <w:r>
        <w:t>Conferences may draft interconference regattas prior to their mandated scheduling date, but not after the date.</w:t>
      </w:r>
    </w:p>
    <w:p w14:paraId="00000071" w14:textId="77777777" w:rsidR="0028355E" w:rsidRDefault="0028355E">
      <w:pPr>
        <w:spacing w:line="240" w:lineRule="auto"/>
        <w:jc w:val="both"/>
      </w:pPr>
    </w:p>
    <w:p w14:paraId="00000072" w14:textId="77777777" w:rsidR="0028355E" w:rsidRDefault="00000000">
      <w:pPr>
        <w:numPr>
          <w:ilvl w:val="0"/>
          <w:numId w:val="7"/>
        </w:numPr>
        <w:spacing w:line="240" w:lineRule="auto"/>
        <w:jc w:val="both"/>
      </w:pPr>
      <w:r>
        <w:t>Open Berths:</w:t>
      </w:r>
    </w:p>
    <w:p w14:paraId="00000073" w14:textId="77777777" w:rsidR="0028355E" w:rsidRDefault="00000000">
      <w:pPr>
        <w:numPr>
          <w:ilvl w:val="1"/>
          <w:numId w:val="7"/>
        </w:numPr>
        <w:spacing w:line="240" w:lineRule="auto"/>
        <w:jc w:val="both"/>
      </w:pPr>
      <w:r>
        <w:t xml:space="preserve">An Open Berth is defined as:  A berth for a </w:t>
      </w:r>
      <w:proofErr w:type="gramStart"/>
      <w:r>
        <w:t>specific  Interconference</w:t>
      </w:r>
      <w:proofErr w:type="gramEnd"/>
      <w:r>
        <w:t xml:space="preserve"> event which is assigned to a specific conference but has not been filled by the specified conference.</w:t>
      </w:r>
    </w:p>
    <w:p w14:paraId="00000074" w14:textId="77777777" w:rsidR="0028355E" w:rsidRDefault="00000000">
      <w:pPr>
        <w:numPr>
          <w:ilvl w:val="2"/>
          <w:numId w:val="7"/>
        </w:numPr>
        <w:spacing w:line="240" w:lineRule="auto"/>
        <w:jc w:val="both"/>
      </w:pPr>
      <w:r>
        <w:t>Open Berths Allocation Order</w:t>
      </w:r>
    </w:p>
    <w:p w14:paraId="00000075" w14:textId="77777777" w:rsidR="0028355E" w:rsidRDefault="00000000">
      <w:pPr>
        <w:numPr>
          <w:ilvl w:val="3"/>
          <w:numId w:val="7"/>
        </w:numPr>
        <w:spacing w:line="240" w:lineRule="auto"/>
        <w:jc w:val="both"/>
      </w:pPr>
      <w:r>
        <w:t>Conference Alternate lists shall be honored by the host schools and the ICSA Scheduling Coordinator(s).</w:t>
      </w:r>
    </w:p>
    <w:p w14:paraId="00000076" w14:textId="77777777" w:rsidR="0028355E" w:rsidRDefault="00000000">
      <w:pPr>
        <w:numPr>
          <w:ilvl w:val="3"/>
          <w:numId w:val="7"/>
        </w:numPr>
        <w:spacing w:line="240" w:lineRule="auto"/>
        <w:jc w:val="both"/>
      </w:pPr>
      <w:r>
        <w:t>Open Berths will be allocated based on the specified conference’s alternate list for the event.</w:t>
      </w:r>
    </w:p>
    <w:p w14:paraId="00000077" w14:textId="77777777" w:rsidR="0028355E" w:rsidRDefault="00000000">
      <w:pPr>
        <w:numPr>
          <w:ilvl w:val="4"/>
          <w:numId w:val="7"/>
        </w:numPr>
        <w:spacing w:line="240" w:lineRule="auto"/>
        <w:jc w:val="both"/>
      </w:pPr>
      <w:r>
        <w:t>Berths shall be offered to 1st Alternates, then 2nd Alternates and so on.</w:t>
      </w:r>
    </w:p>
    <w:p w14:paraId="00000078" w14:textId="77777777" w:rsidR="0028355E" w:rsidRDefault="00000000">
      <w:pPr>
        <w:numPr>
          <w:ilvl w:val="3"/>
          <w:numId w:val="7"/>
        </w:numPr>
        <w:spacing w:line="240" w:lineRule="auto"/>
        <w:jc w:val="both"/>
      </w:pPr>
      <w:r>
        <w:t>Open Berths are held for the specified conference until a season’s Reallocation Date:</w:t>
      </w:r>
    </w:p>
    <w:p w14:paraId="00000079" w14:textId="77777777" w:rsidR="0028355E" w:rsidRDefault="00000000">
      <w:pPr>
        <w:numPr>
          <w:ilvl w:val="4"/>
          <w:numId w:val="7"/>
        </w:numPr>
        <w:spacing w:line="240" w:lineRule="auto"/>
        <w:jc w:val="both"/>
      </w:pPr>
      <w:r>
        <w:t>At a seasons Reallocation Date all Open Berths become Unclaimed Berths.</w:t>
      </w:r>
    </w:p>
    <w:p w14:paraId="0000007A" w14:textId="77777777" w:rsidR="0028355E" w:rsidRDefault="00000000">
      <w:pPr>
        <w:numPr>
          <w:ilvl w:val="3"/>
          <w:numId w:val="7"/>
        </w:numPr>
        <w:spacing w:line="240" w:lineRule="auto"/>
        <w:jc w:val="both"/>
      </w:pPr>
      <w:r>
        <w:t>Open Berths created after a seasons Reallocation Date, are treated first as an Open Berth.  If they cannot be filled as Open Berths, via the specified conference’s alternate list, the Open Berth(s) will become Unclaimed Berths.</w:t>
      </w:r>
    </w:p>
    <w:p w14:paraId="0000007B" w14:textId="77777777" w:rsidR="0028355E" w:rsidRDefault="0028355E">
      <w:pPr>
        <w:spacing w:line="240" w:lineRule="auto"/>
        <w:jc w:val="both"/>
      </w:pPr>
    </w:p>
    <w:p w14:paraId="0000007C" w14:textId="77777777" w:rsidR="0028355E" w:rsidRDefault="00000000">
      <w:pPr>
        <w:numPr>
          <w:ilvl w:val="0"/>
          <w:numId w:val="7"/>
        </w:numPr>
        <w:spacing w:line="240" w:lineRule="auto"/>
        <w:jc w:val="both"/>
      </w:pPr>
      <w:r>
        <w:t>Season Berth Reallocation Date(s):</w:t>
      </w:r>
    </w:p>
    <w:p w14:paraId="0000007D" w14:textId="77777777" w:rsidR="0028355E" w:rsidRDefault="00000000">
      <w:pPr>
        <w:numPr>
          <w:ilvl w:val="1"/>
          <w:numId w:val="7"/>
        </w:numPr>
        <w:spacing w:line="240" w:lineRule="auto"/>
        <w:jc w:val="both"/>
      </w:pPr>
      <w:r>
        <w:t xml:space="preserve">Spring Season Reallocation Date: After </w:t>
      </w:r>
      <w:proofErr w:type="gramStart"/>
      <w:r>
        <w:t>January 15th Open spring</w:t>
      </w:r>
      <w:proofErr w:type="gramEnd"/>
      <w:r>
        <w:t xml:space="preserve"> berths will be reallocated.  </w:t>
      </w:r>
    </w:p>
    <w:p w14:paraId="0000007E" w14:textId="77777777" w:rsidR="0028355E" w:rsidRDefault="00000000">
      <w:pPr>
        <w:numPr>
          <w:ilvl w:val="1"/>
          <w:numId w:val="7"/>
        </w:numPr>
        <w:spacing w:line="240" w:lineRule="auto"/>
        <w:jc w:val="both"/>
      </w:pPr>
      <w:r>
        <w:t xml:space="preserve">Fall Season Reallocation Date: After August 15th Open fall berths will be reallocated. </w:t>
      </w:r>
    </w:p>
    <w:p w14:paraId="0000007F" w14:textId="77777777" w:rsidR="0028355E" w:rsidRDefault="0028355E">
      <w:pPr>
        <w:spacing w:line="240" w:lineRule="auto"/>
        <w:ind w:left="720"/>
        <w:jc w:val="both"/>
      </w:pPr>
    </w:p>
    <w:p w14:paraId="00000080" w14:textId="77777777" w:rsidR="0028355E" w:rsidRDefault="00000000">
      <w:pPr>
        <w:numPr>
          <w:ilvl w:val="0"/>
          <w:numId w:val="7"/>
        </w:numPr>
        <w:spacing w:line="240" w:lineRule="auto"/>
        <w:jc w:val="both"/>
      </w:pPr>
      <w:r>
        <w:t>Unclaimed Berths:</w:t>
      </w:r>
    </w:p>
    <w:p w14:paraId="00000081" w14:textId="77777777" w:rsidR="0028355E" w:rsidRDefault="0028355E">
      <w:pPr>
        <w:spacing w:line="240" w:lineRule="auto"/>
        <w:jc w:val="both"/>
      </w:pPr>
    </w:p>
    <w:p w14:paraId="00000082" w14:textId="77777777" w:rsidR="0028355E" w:rsidRDefault="00000000">
      <w:pPr>
        <w:numPr>
          <w:ilvl w:val="1"/>
          <w:numId w:val="7"/>
        </w:numPr>
        <w:spacing w:line="240" w:lineRule="auto"/>
        <w:jc w:val="both"/>
      </w:pPr>
      <w:r>
        <w:lastRenderedPageBreak/>
        <w:t>An Unclaimed Berth is defined as: a berth(s) to a specific interconference regatta that has not been filled as an Open or Invite Berth and their respective berth allocations.</w:t>
      </w:r>
    </w:p>
    <w:p w14:paraId="00000083" w14:textId="77777777" w:rsidR="0028355E" w:rsidRDefault="0028355E">
      <w:pPr>
        <w:spacing w:line="240" w:lineRule="auto"/>
        <w:jc w:val="both"/>
      </w:pPr>
    </w:p>
    <w:p w14:paraId="00000084" w14:textId="77777777" w:rsidR="0028355E" w:rsidRDefault="00000000">
      <w:pPr>
        <w:numPr>
          <w:ilvl w:val="1"/>
          <w:numId w:val="7"/>
        </w:numPr>
        <w:spacing w:line="240" w:lineRule="auto"/>
        <w:jc w:val="both"/>
      </w:pPr>
      <w:r>
        <w:t>Berths left Unclaimed after a season’s Reallocation Date will be reallocated in a timely manner.</w:t>
      </w:r>
    </w:p>
    <w:p w14:paraId="00000085" w14:textId="77777777" w:rsidR="0028355E" w:rsidRDefault="0028355E">
      <w:pPr>
        <w:spacing w:line="240" w:lineRule="auto"/>
        <w:jc w:val="both"/>
      </w:pPr>
    </w:p>
    <w:p w14:paraId="00000086" w14:textId="77777777" w:rsidR="0028355E" w:rsidRDefault="00000000">
      <w:pPr>
        <w:numPr>
          <w:ilvl w:val="1"/>
          <w:numId w:val="7"/>
        </w:numPr>
        <w:spacing w:line="240" w:lineRule="auto"/>
        <w:jc w:val="both"/>
      </w:pPr>
      <w:r>
        <w:t>Unclaimed Berth Reallocation Order:</w:t>
      </w:r>
    </w:p>
    <w:p w14:paraId="00000087" w14:textId="77777777" w:rsidR="0028355E" w:rsidRDefault="00000000">
      <w:pPr>
        <w:numPr>
          <w:ilvl w:val="2"/>
          <w:numId w:val="7"/>
        </w:numPr>
        <w:spacing w:line="240" w:lineRule="auto"/>
        <w:jc w:val="both"/>
      </w:pPr>
      <w:r>
        <w:t>Conference Alternate lists shall be honored by the host schools and the ICSA Scheduling Coordinator(s).</w:t>
      </w:r>
    </w:p>
    <w:p w14:paraId="00000088" w14:textId="77777777" w:rsidR="0028355E" w:rsidRDefault="00000000">
      <w:pPr>
        <w:numPr>
          <w:ilvl w:val="2"/>
          <w:numId w:val="7"/>
        </w:numPr>
        <w:spacing w:line="240" w:lineRule="auto"/>
        <w:jc w:val="both"/>
      </w:pPr>
      <w:r>
        <w:t>Conferences without an alternate list for a particular event will be considered as “having no interest” in Unclaimed Berths for that event.</w:t>
      </w:r>
    </w:p>
    <w:p w14:paraId="00000089" w14:textId="77777777" w:rsidR="0028355E" w:rsidRDefault="00000000">
      <w:pPr>
        <w:numPr>
          <w:ilvl w:val="2"/>
          <w:numId w:val="7"/>
        </w:numPr>
        <w:spacing w:line="240" w:lineRule="auto"/>
        <w:jc w:val="both"/>
      </w:pPr>
      <w:r>
        <w:t>1st Unclaimed Berth goes to an at-large conference (one without a permanent berth at the regatta).</w:t>
      </w:r>
    </w:p>
    <w:p w14:paraId="0000008A" w14:textId="77777777" w:rsidR="0028355E" w:rsidRDefault="00000000">
      <w:pPr>
        <w:numPr>
          <w:ilvl w:val="2"/>
          <w:numId w:val="7"/>
        </w:numPr>
        <w:spacing w:line="240" w:lineRule="auto"/>
        <w:jc w:val="both"/>
      </w:pPr>
      <w:r>
        <w:t>Subsequent berths are awarded to non-host conference teams, then to host conference teams.</w:t>
      </w:r>
    </w:p>
    <w:p w14:paraId="0000008B" w14:textId="77777777" w:rsidR="0028355E" w:rsidRDefault="00000000">
      <w:pPr>
        <w:numPr>
          <w:ilvl w:val="3"/>
          <w:numId w:val="7"/>
        </w:numPr>
        <w:spacing w:line="240" w:lineRule="auto"/>
        <w:jc w:val="both"/>
      </w:pPr>
      <w:r>
        <w:t xml:space="preserve">Ties between the above two rules </w:t>
      </w:r>
      <w:proofErr w:type="gramStart"/>
      <w:r>
        <w:t>( 4.d.ii</w:t>
      </w:r>
      <w:proofErr w:type="gramEnd"/>
      <w:r>
        <w:t xml:space="preserve"> and 4.d.iii) will be broken based on conference’s berths in the event.</w:t>
      </w:r>
    </w:p>
    <w:p w14:paraId="0000008C" w14:textId="77777777" w:rsidR="0028355E" w:rsidRDefault="00000000">
      <w:pPr>
        <w:numPr>
          <w:ilvl w:val="3"/>
          <w:numId w:val="7"/>
        </w:numPr>
        <w:spacing w:line="240" w:lineRule="auto"/>
        <w:jc w:val="both"/>
      </w:pPr>
      <w:r>
        <w:t>Conferences will be ordered based on the number of berths they have in the event, from lowest to highest.</w:t>
      </w:r>
    </w:p>
    <w:p w14:paraId="0000008D" w14:textId="77777777" w:rsidR="0028355E" w:rsidRDefault="00000000">
      <w:pPr>
        <w:numPr>
          <w:ilvl w:val="4"/>
          <w:numId w:val="7"/>
        </w:numPr>
        <w:spacing w:line="240" w:lineRule="auto"/>
        <w:jc w:val="both"/>
      </w:pPr>
      <w:r>
        <w:t>If a tie remains, the ICSA Schedule Coordinator(s) will break the tie in favor of the conference with the fewest assigned berths to the event.</w:t>
      </w:r>
    </w:p>
    <w:p w14:paraId="0000008E" w14:textId="77777777" w:rsidR="0028355E" w:rsidRDefault="00000000">
      <w:pPr>
        <w:numPr>
          <w:ilvl w:val="4"/>
          <w:numId w:val="7"/>
        </w:numPr>
        <w:spacing w:line="240" w:lineRule="auto"/>
        <w:jc w:val="both"/>
      </w:pPr>
      <w:r>
        <w:t>If a tie remains, the ICSA Schedule Coordinator(s) will flip a coin.</w:t>
      </w:r>
    </w:p>
    <w:p w14:paraId="0000008F" w14:textId="77777777" w:rsidR="0028355E" w:rsidRDefault="00000000">
      <w:pPr>
        <w:numPr>
          <w:ilvl w:val="4"/>
          <w:numId w:val="7"/>
        </w:numPr>
        <w:spacing w:line="240" w:lineRule="auto"/>
        <w:jc w:val="both"/>
      </w:pPr>
      <w:r>
        <w:t>This order will be used until all Invite berths have been awarded.</w:t>
      </w:r>
    </w:p>
    <w:p w14:paraId="00000090" w14:textId="77777777" w:rsidR="0028355E" w:rsidRDefault="00000000">
      <w:pPr>
        <w:numPr>
          <w:ilvl w:val="4"/>
          <w:numId w:val="7"/>
        </w:numPr>
        <w:spacing w:line="240" w:lineRule="auto"/>
        <w:jc w:val="both"/>
      </w:pPr>
      <w:r>
        <w:t>As said below, all first alternates are to be offered a berth before they are offered to second alternates</w:t>
      </w:r>
    </w:p>
    <w:p w14:paraId="00000091" w14:textId="77777777" w:rsidR="0028355E" w:rsidRDefault="00000000">
      <w:pPr>
        <w:numPr>
          <w:ilvl w:val="2"/>
          <w:numId w:val="7"/>
        </w:numPr>
        <w:spacing w:line="240" w:lineRule="auto"/>
        <w:jc w:val="both"/>
      </w:pPr>
      <w:r>
        <w:t>Berths at a particular event are offered to all first alternates before they are offered to second alternates, and so on and so forth.</w:t>
      </w:r>
    </w:p>
    <w:p w14:paraId="00000092" w14:textId="77777777" w:rsidR="0028355E" w:rsidRDefault="0028355E">
      <w:pPr>
        <w:spacing w:line="240" w:lineRule="auto"/>
        <w:jc w:val="both"/>
      </w:pPr>
    </w:p>
    <w:p w14:paraId="00000093" w14:textId="77777777" w:rsidR="0028355E" w:rsidRDefault="00000000">
      <w:pPr>
        <w:numPr>
          <w:ilvl w:val="0"/>
          <w:numId w:val="7"/>
        </w:numPr>
        <w:spacing w:line="240" w:lineRule="auto"/>
        <w:jc w:val="both"/>
      </w:pPr>
      <w:r>
        <w:t xml:space="preserve">Each college in attendance at Cross Regional interconference regattas shall be limited to one team. Each college in attendance at Regional interconference regattas shall be limited to one team, with the allowance of up to one additional team meeting all regatta and berth allocation requirements. </w:t>
      </w:r>
    </w:p>
    <w:p w14:paraId="00000094" w14:textId="77777777" w:rsidR="0028355E" w:rsidRDefault="00000000">
      <w:pPr>
        <w:numPr>
          <w:ilvl w:val="1"/>
          <w:numId w:val="7"/>
        </w:numPr>
        <w:spacing w:line="240" w:lineRule="auto"/>
        <w:jc w:val="both"/>
      </w:pPr>
      <w:r>
        <w:t>Teams may indicate interest in a second berth by adding a 2nd team to the Alternate list at any time.</w:t>
      </w:r>
    </w:p>
    <w:p w14:paraId="00000095" w14:textId="77777777" w:rsidR="0028355E" w:rsidRDefault="00000000">
      <w:pPr>
        <w:numPr>
          <w:ilvl w:val="1"/>
          <w:numId w:val="7"/>
        </w:numPr>
        <w:spacing w:line="240" w:lineRule="auto"/>
        <w:jc w:val="both"/>
      </w:pPr>
      <w:r>
        <w:t xml:space="preserve">Second team berths are first offered to the host school.  </w:t>
      </w:r>
    </w:p>
    <w:p w14:paraId="00000096" w14:textId="77777777" w:rsidR="0028355E" w:rsidRDefault="00000000">
      <w:pPr>
        <w:numPr>
          <w:ilvl w:val="1"/>
          <w:numId w:val="7"/>
        </w:numPr>
        <w:spacing w:line="240" w:lineRule="auto"/>
        <w:jc w:val="both"/>
      </w:pPr>
      <w:r>
        <w:t>Second teams may not be added to an event until after the drop deadline for the event.</w:t>
      </w:r>
    </w:p>
    <w:p w14:paraId="00000097" w14:textId="77777777" w:rsidR="0028355E" w:rsidRDefault="00000000">
      <w:pPr>
        <w:numPr>
          <w:ilvl w:val="2"/>
          <w:numId w:val="7"/>
        </w:numPr>
        <w:spacing w:line="240" w:lineRule="auto"/>
        <w:jc w:val="both"/>
      </w:pPr>
      <w:r>
        <w:t>If there are a large number of openings, 2nd teams may be added before the drop deadline, however second teams may be removed from the event to offer a spot to a first team.</w:t>
      </w:r>
    </w:p>
    <w:p w14:paraId="00000098" w14:textId="77777777" w:rsidR="0028355E" w:rsidRDefault="00000000">
      <w:pPr>
        <w:numPr>
          <w:ilvl w:val="1"/>
          <w:numId w:val="7"/>
        </w:numPr>
        <w:spacing w:line="240" w:lineRule="auto"/>
        <w:jc w:val="both"/>
      </w:pPr>
      <w:r>
        <w:t>The addition of second teams requires the approval of the ICSA Scheduling Coordinator(s) and event host, and should follow general scheduling guidelines.</w:t>
      </w:r>
    </w:p>
    <w:p w14:paraId="00000099" w14:textId="77777777" w:rsidR="0028355E" w:rsidRDefault="0028355E">
      <w:pPr>
        <w:spacing w:line="240" w:lineRule="auto"/>
        <w:ind w:left="720"/>
        <w:jc w:val="both"/>
      </w:pPr>
    </w:p>
    <w:p w14:paraId="0000009A" w14:textId="77777777" w:rsidR="0028355E" w:rsidRDefault="00000000">
      <w:pPr>
        <w:numPr>
          <w:ilvl w:val="0"/>
          <w:numId w:val="7"/>
        </w:numPr>
        <w:spacing w:line="240" w:lineRule="auto"/>
        <w:jc w:val="both"/>
      </w:pPr>
      <w:r>
        <w:t>Hosts for The Atlantic Coast Championship must be provided to the Scheduling Committee by the Interconference Scheduling Deadline of Nov. 15th.</w:t>
      </w:r>
    </w:p>
    <w:p w14:paraId="0000009B" w14:textId="77777777" w:rsidR="0028355E" w:rsidRDefault="0028355E">
      <w:pPr>
        <w:spacing w:line="240" w:lineRule="auto"/>
        <w:jc w:val="both"/>
        <w:rPr>
          <w:color w:val="FF0000"/>
          <w:highlight w:val="yellow"/>
        </w:rPr>
      </w:pPr>
    </w:p>
    <w:p w14:paraId="0000009C" w14:textId="77777777" w:rsidR="0028355E" w:rsidRDefault="00000000">
      <w:pPr>
        <w:numPr>
          <w:ilvl w:val="0"/>
          <w:numId w:val="7"/>
        </w:numPr>
        <w:spacing w:line="240" w:lineRule="auto"/>
        <w:jc w:val="both"/>
      </w:pPr>
      <w:r>
        <w:lastRenderedPageBreak/>
        <w:t>Withdrawals from an out-of-conference Interconference Regatta must be made according to the following schedule in order to avoid a no-show penalty.</w:t>
      </w:r>
    </w:p>
    <w:p w14:paraId="0000009D" w14:textId="77777777" w:rsidR="0028355E" w:rsidRDefault="00000000">
      <w:pPr>
        <w:numPr>
          <w:ilvl w:val="1"/>
          <w:numId w:val="7"/>
        </w:numPr>
        <w:tabs>
          <w:tab w:val="left" w:pos="4680"/>
        </w:tabs>
        <w:spacing w:line="240" w:lineRule="auto"/>
        <w:jc w:val="both"/>
      </w:pPr>
      <w:r>
        <w:t xml:space="preserve">Cross Regional and Regional events have a 1-month drop deadline for all teams. </w:t>
      </w:r>
    </w:p>
    <w:p w14:paraId="0000009E" w14:textId="77777777" w:rsidR="0028355E" w:rsidRDefault="00000000">
      <w:pPr>
        <w:numPr>
          <w:ilvl w:val="1"/>
          <w:numId w:val="7"/>
        </w:numPr>
        <w:tabs>
          <w:tab w:val="left" w:pos="4680"/>
        </w:tabs>
        <w:spacing w:line="240" w:lineRule="auto"/>
        <w:jc w:val="both"/>
      </w:pPr>
      <w:r>
        <w:t>Fundamental events have a two-week drop deadline.</w:t>
      </w:r>
    </w:p>
    <w:p w14:paraId="0000009F" w14:textId="77777777" w:rsidR="0028355E" w:rsidRDefault="0028355E">
      <w:pPr>
        <w:tabs>
          <w:tab w:val="left" w:pos="4680"/>
        </w:tabs>
        <w:spacing w:line="240" w:lineRule="auto"/>
        <w:jc w:val="both"/>
      </w:pPr>
    </w:p>
    <w:p w14:paraId="000000A0" w14:textId="77777777" w:rsidR="0028355E" w:rsidRDefault="00000000">
      <w:pPr>
        <w:tabs>
          <w:tab w:val="left" w:pos="4680"/>
        </w:tabs>
        <w:spacing w:line="240" w:lineRule="auto"/>
        <w:ind w:left="720"/>
        <w:jc w:val="both"/>
      </w:pPr>
      <w:r>
        <w:t>No-show penalties are outlined in ICSA PR 15:</w:t>
      </w:r>
    </w:p>
    <w:p w14:paraId="000000A1" w14:textId="77777777" w:rsidR="0028355E" w:rsidRDefault="00000000">
      <w:pPr>
        <w:spacing w:line="240" w:lineRule="auto"/>
        <w:ind w:left="1440" w:hanging="360"/>
        <w:jc w:val="both"/>
      </w:pPr>
      <w:r>
        <w:rPr>
          <w:i/>
          <w:iCs/>
        </w:rPr>
        <w:t>c)</w:t>
      </w:r>
      <w:r>
        <w:rPr>
          <w:i/>
          <w:iCs/>
        </w:rPr>
        <w:tab/>
      </w:r>
      <w:r>
        <w:rPr>
          <w:b/>
          <w:bCs/>
        </w:rPr>
        <w:t>Failure to Attend</w:t>
      </w:r>
      <w:r>
        <w:t xml:space="preserve"> – A college that fails to attend an out-of-conference interconference regatta or National Championship for which it has been scheduled, attends with less than a full team of student-athletes, or departs before the end of the regatta without the consent of the Regatta Chair, shall be penalized under PR 33.c.</w:t>
      </w:r>
    </w:p>
    <w:p w14:paraId="000000A2" w14:textId="77777777" w:rsidR="0028355E" w:rsidRDefault="00000000">
      <w:pPr>
        <w:spacing w:line="240" w:lineRule="auto"/>
        <w:ind w:left="1440" w:hanging="360"/>
        <w:jc w:val="both"/>
      </w:pPr>
      <w:proofErr w:type="spellStart"/>
      <w:r>
        <w:t>i</w:t>
      </w:r>
      <w:proofErr w:type="spellEnd"/>
      <w:r>
        <w:t xml:space="preserve">) A college that violates PR 15(c) for any Atlantic Coast Series event shall furthermore be banned from the corresponding Atlantic Coast Series the following year. </w:t>
      </w:r>
    </w:p>
    <w:p w14:paraId="000000A3" w14:textId="77777777" w:rsidR="0028355E" w:rsidRDefault="00000000">
      <w:pPr>
        <w:spacing w:line="240" w:lineRule="auto"/>
        <w:ind w:left="1440" w:hanging="360"/>
        <w:jc w:val="both"/>
      </w:pPr>
      <w:r>
        <w:t xml:space="preserve">ii) A college shall not be penalized under PR 15(c) if the college’s Conference Commissioner and the ICSA Interconference Regatta Coordinator are notified at least 31 days before the regatta. </w:t>
      </w:r>
    </w:p>
    <w:p w14:paraId="000000A4" w14:textId="77777777" w:rsidR="0028355E" w:rsidRDefault="00000000">
      <w:pPr>
        <w:spacing w:line="240" w:lineRule="auto"/>
        <w:ind w:left="1440" w:hanging="360"/>
        <w:jc w:val="both"/>
      </w:pPr>
      <w:r>
        <w:t xml:space="preserve">iii) A penalty given under PR 15(c) may be modified or removed for a compelling reason. Requests for modification shall be sent to the college’s Conference Commissioner, who shall forward the request, with a recommendation for action, to the ICSA President, who shall make the final ruling. </w:t>
      </w:r>
    </w:p>
    <w:p w14:paraId="000000A5" w14:textId="77777777" w:rsidR="0028355E" w:rsidRDefault="0028355E">
      <w:pPr>
        <w:spacing w:line="240" w:lineRule="auto"/>
        <w:jc w:val="both"/>
        <w:rPr>
          <w:i/>
          <w:iCs/>
        </w:rPr>
      </w:pPr>
    </w:p>
    <w:p w14:paraId="000000A6" w14:textId="77777777" w:rsidR="0028355E" w:rsidRDefault="00000000">
      <w:pPr>
        <w:numPr>
          <w:ilvl w:val="0"/>
          <w:numId w:val="7"/>
        </w:numPr>
        <w:spacing w:line="240" w:lineRule="auto"/>
        <w:jc w:val="both"/>
      </w:pPr>
      <w:r>
        <w:t>Alternate Berths offered after the drop deadline.</w:t>
      </w:r>
    </w:p>
    <w:p w14:paraId="000000A7" w14:textId="77777777" w:rsidR="0028355E" w:rsidRDefault="00000000">
      <w:pPr>
        <w:numPr>
          <w:ilvl w:val="1"/>
          <w:numId w:val="7"/>
        </w:numPr>
        <w:spacing w:line="240" w:lineRule="auto"/>
        <w:jc w:val="both"/>
      </w:pPr>
      <w:r>
        <w:t>Teams have 48 hours to reply.</w:t>
      </w:r>
    </w:p>
    <w:p w14:paraId="000000A8" w14:textId="77777777" w:rsidR="0028355E" w:rsidRDefault="00000000">
      <w:pPr>
        <w:numPr>
          <w:ilvl w:val="1"/>
          <w:numId w:val="7"/>
        </w:numPr>
        <w:spacing w:line="240" w:lineRule="auto"/>
        <w:jc w:val="both"/>
      </w:pPr>
      <w:r>
        <w:t>If a team accepts an alternate berth after the event drop deadline, they can withdraw from the same event within 24 hours of acceptance without penalty.</w:t>
      </w:r>
    </w:p>
    <w:p w14:paraId="000000A9" w14:textId="77777777" w:rsidR="0028355E" w:rsidRDefault="00000000">
      <w:pPr>
        <w:numPr>
          <w:ilvl w:val="1"/>
          <w:numId w:val="7"/>
        </w:numPr>
        <w:spacing w:line="240" w:lineRule="auto"/>
        <w:jc w:val="both"/>
      </w:pPr>
      <w:r>
        <w:t xml:space="preserve">Teams offered an alternate berth after the drop deadline may request a late drop from a lower ranked regatta on the same weekend.  The late drop will be allowed without penalty if the lower ranked regatta can be filled from its alternate list.  </w:t>
      </w:r>
    </w:p>
    <w:p w14:paraId="000000AA" w14:textId="77777777" w:rsidR="0028355E" w:rsidRDefault="00000000">
      <w:pPr>
        <w:numPr>
          <w:ilvl w:val="2"/>
          <w:numId w:val="7"/>
        </w:numPr>
        <w:spacing w:line="240" w:lineRule="auto"/>
        <w:jc w:val="both"/>
      </w:pPr>
      <w:r>
        <w:t>For Cross Regional and Regional events all drops require approval from the ICSA Scheduling Coordinator(s).</w:t>
      </w:r>
    </w:p>
    <w:p w14:paraId="000000AB" w14:textId="77777777" w:rsidR="0028355E" w:rsidRDefault="0028355E">
      <w:pPr>
        <w:spacing w:line="240" w:lineRule="auto"/>
        <w:jc w:val="both"/>
      </w:pPr>
    </w:p>
    <w:p w14:paraId="000000AC" w14:textId="77777777" w:rsidR="0028355E" w:rsidRDefault="00000000">
      <w:pPr>
        <w:numPr>
          <w:ilvl w:val="0"/>
          <w:numId w:val="7"/>
        </w:numPr>
        <w:spacing w:line="240" w:lineRule="auto"/>
        <w:jc w:val="both"/>
      </w:pPr>
      <w:r>
        <w:t xml:space="preserve">Qualifying regattas for National Championships are to be scheduled at least two weeks prior to the corresponding National Championship. </w:t>
      </w:r>
    </w:p>
    <w:p w14:paraId="000000AD" w14:textId="77777777" w:rsidR="0028355E" w:rsidRDefault="0028355E">
      <w:pPr>
        <w:spacing w:line="240" w:lineRule="auto"/>
        <w:jc w:val="both"/>
      </w:pPr>
    </w:p>
    <w:p w14:paraId="000000AE" w14:textId="77777777" w:rsidR="0028355E" w:rsidRDefault="00000000">
      <w:pPr>
        <w:numPr>
          <w:ilvl w:val="0"/>
          <w:numId w:val="7"/>
        </w:numPr>
        <w:spacing w:line="240" w:lineRule="auto"/>
        <w:jc w:val="both"/>
      </w:pPr>
      <w:r>
        <w:t>In the interest of promoting competition between two adjoining conferences, Fundamental teams may attend a regional or fundamental regatta in an adjoining conference through the following procedures:</w:t>
      </w:r>
    </w:p>
    <w:p w14:paraId="000000AF" w14:textId="77777777" w:rsidR="0028355E" w:rsidRDefault="00000000">
      <w:pPr>
        <w:numPr>
          <w:ilvl w:val="1"/>
          <w:numId w:val="7"/>
        </w:numPr>
        <w:spacing w:line="240" w:lineRule="auto"/>
        <w:jc w:val="both"/>
      </w:pPr>
      <w:r>
        <w:t xml:space="preserve">The Fundamental team interested in leaving their conference should notify their Scheduling Coordinator, and the SC will contact the host conference SC. </w:t>
      </w:r>
    </w:p>
    <w:p w14:paraId="000000B0" w14:textId="77777777" w:rsidR="0028355E" w:rsidRDefault="00000000">
      <w:pPr>
        <w:numPr>
          <w:ilvl w:val="1"/>
          <w:numId w:val="7"/>
        </w:numPr>
        <w:spacing w:line="240" w:lineRule="auto"/>
        <w:jc w:val="both"/>
      </w:pPr>
      <w:r>
        <w:t>These berth assignments must be approved by the host college, both Scheduling Coordinators, both Conference Commissioners, and the ICSA Scheduling Coordinator(s).</w:t>
      </w:r>
    </w:p>
    <w:p w14:paraId="000000B1" w14:textId="77777777" w:rsidR="0028355E" w:rsidRDefault="00000000">
      <w:pPr>
        <w:numPr>
          <w:ilvl w:val="1"/>
          <w:numId w:val="7"/>
        </w:numPr>
        <w:spacing w:line="240" w:lineRule="auto"/>
        <w:jc w:val="both"/>
      </w:pPr>
      <w:r>
        <w:t>Normal scheduling rules must be followed (</w:t>
      </w:r>
      <w:proofErr w:type="spellStart"/>
      <w:r>
        <w:t>ie</w:t>
      </w:r>
      <w:proofErr w:type="spellEnd"/>
      <w:r>
        <w:t>, all cross-regional, regional, and host-conference fundamental teams desiring berths shall be placed into the regatta before out-of-region fundamental teams are allotted berths).</w:t>
      </w:r>
    </w:p>
    <w:p w14:paraId="000000B2" w14:textId="77777777" w:rsidR="0028355E" w:rsidRDefault="00000000">
      <w:pPr>
        <w:numPr>
          <w:ilvl w:val="1"/>
          <w:numId w:val="7"/>
        </w:numPr>
        <w:spacing w:line="240" w:lineRule="auto"/>
        <w:jc w:val="both"/>
      </w:pPr>
      <w:r>
        <w:t>No berths shall be awarded until after the February 1/September 1 schedule deadlines.</w:t>
      </w:r>
    </w:p>
    <w:p w14:paraId="000000B3" w14:textId="77777777" w:rsidR="0028355E" w:rsidRDefault="00000000">
      <w:pPr>
        <w:spacing w:line="240" w:lineRule="auto"/>
        <w:ind w:left="720"/>
        <w:jc w:val="both"/>
      </w:pPr>
      <w:r>
        <w:t>It is the committee's intention that this opportunity is used very occasionally by any single team, and be primarily reserved to boost participation at developmental regional and fundamental regattas.</w:t>
      </w:r>
    </w:p>
    <w:sectPr w:rsidR="0028355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C4192578-50EE-524C-973E-40AA61367CA6}"/>
  </w:font>
  <w:font w:name="Arial">
    <w:panose1 w:val="020B0604020202020204"/>
    <w:charset w:val="00"/>
    <w:family w:val="swiss"/>
    <w:pitch w:val="variable"/>
    <w:sig w:usb0="E0002AFF" w:usb1="C0007843" w:usb2="00000009" w:usb3="00000000" w:csb0="000001FF" w:csb1="00000000"/>
    <w:embedRegular r:id="rId2" w:fontKey="{DD6ABA41-DCAB-9B41-B258-B2B347AEEE59}"/>
    <w:embedBold r:id="rId3" w:fontKey="{1899D869-27DC-B54B-85FF-E4CD43D5F0BF}"/>
    <w:embedItalic r:id="rId4" w:fontKey="{370FF886-FC5C-294B-82A7-22CAC023A664}"/>
  </w:font>
  <w:font w:name="Calibri">
    <w:panose1 w:val="020F0502020204030204"/>
    <w:charset w:val="00"/>
    <w:family w:val="swiss"/>
    <w:pitch w:val="variable"/>
    <w:sig w:usb0="E0002AFF" w:usb1="C000247B" w:usb2="00000009" w:usb3="00000000" w:csb0="000001FF" w:csb1="00000000"/>
    <w:embedRegular r:id="rId5" w:fontKey="{C191998A-B4EC-9547-8943-DDC4A7DEA5D8}"/>
  </w:font>
  <w:font w:name="Cambria">
    <w:panose1 w:val="02040503050406030204"/>
    <w:charset w:val="00"/>
    <w:family w:val="roman"/>
    <w:pitch w:val="variable"/>
    <w:sig w:usb0="E00002FF" w:usb1="400004FF" w:usb2="00000000" w:usb3="00000000" w:csb0="0000019F" w:csb1="00000000"/>
    <w:embedRegular r:id="rId6" w:fontKey="{9C60875F-D9B6-6C44-9891-3B32CDE307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781AD1"/>
    <w:multiLevelType w:val="multilevel"/>
    <w:tmpl w:val="1196FA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EA84C13"/>
    <w:multiLevelType w:val="multilevel"/>
    <w:tmpl w:val="5338FC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3121F6E"/>
    <w:multiLevelType w:val="multilevel"/>
    <w:tmpl w:val="1318E8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1BE59BF"/>
    <w:multiLevelType w:val="multilevel"/>
    <w:tmpl w:val="735898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DBC5F40"/>
    <w:multiLevelType w:val="multilevel"/>
    <w:tmpl w:val="D340C3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3EB26EB"/>
    <w:multiLevelType w:val="multilevel"/>
    <w:tmpl w:val="9F529E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7FA35908"/>
    <w:multiLevelType w:val="multilevel"/>
    <w:tmpl w:val="7BEA4D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87012910">
    <w:abstractNumId w:val="1"/>
  </w:num>
  <w:num w:numId="2" w16cid:durableId="498540008">
    <w:abstractNumId w:val="3"/>
  </w:num>
  <w:num w:numId="3" w16cid:durableId="1442260180">
    <w:abstractNumId w:val="5"/>
  </w:num>
  <w:num w:numId="4" w16cid:durableId="191579552">
    <w:abstractNumId w:val="6"/>
  </w:num>
  <w:num w:numId="5" w16cid:durableId="1777672315">
    <w:abstractNumId w:val="4"/>
  </w:num>
  <w:num w:numId="6" w16cid:durableId="1536649712">
    <w:abstractNumId w:val="0"/>
  </w:num>
  <w:num w:numId="7" w16cid:durableId="12354447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1"/>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355E"/>
    <w:rsid w:val="0028355E"/>
    <w:rsid w:val="002A4905"/>
    <w:rsid w:val="00FF5D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693912CA-8176-634B-B760-FF8208D85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cs.google.com/spreadsheets/u/0/d/1oDTZazH5M4ErQVKs3YtdrKEDRSgwDWMY_AM40SSpmjY/edit" TargetMode="External"/><Relationship Id="rId3" Type="http://schemas.openxmlformats.org/officeDocument/2006/relationships/settings" Target="settings.xml"/><Relationship Id="rId7" Type="http://schemas.openxmlformats.org/officeDocument/2006/relationships/hyperlink" Target="https://docs.google.com/spreadsheets/d/1zxiy7tBJlQI53IMDkWUaqp3_x_27WU6mIlMr_-qPqcc/edi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ntersectionals@collegesailing.org" TargetMode="External"/><Relationship Id="rId11" Type="http://schemas.openxmlformats.org/officeDocument/2006/relationships/theme" Target="theme/theme1.xml"/><Relationship Id="rId5" Type="http://schemas.openxmlformats.org/officeDocument/2006/relationships/hyperlink" Target="mailto:intersectionals@collegesailing.org"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ocs.google.com/spreadsheets/d/1zxiy7tBJlQI53IMDkWUaqp3_x_27WU6mIlMr_-qPqcc/edi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2388</Words>
  <Characters>13612</Characters>
  <Application>Microsoft Office Word</Application>
  <DocSecurity>0</DocSecurity>
  <Lines>113</Lines>
  <Paragraphs>31</Paragraphs>
  <ScaleCrop>false</ScaleCrop>
  <Company/>
  <LinksUpToDate>false</LinksUpToDate>
  <CharactersWithSpaces>15969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Peter Fanta</cp:lastModifiedBy>
  <cp:revision>2</cp:revision>
  <dcterms:created xsi:type="dcterms:W3CDTF">2026-05-11T12:46:00Z</dcterms:created>
  <dcterms:modified xsi:type="dcterms:W3CDTF">2026-05-11T12:46:00Z</dcterms:modified>
</cp:coreProperties>
</file>