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73B88" w14:textId="636E1CA1" w:rsidR="00D807A8" w:rsidRDefault="00852C8A">
      <w:r>
        <w:t xml:space="preserve">Inter-Collegiate Offshore </w:t>
      </w:r>
      <w:r w:rsidR="004256D0">
        <w:t xml:space="preserve">and Sloop </w:t>
      </w:r>
      <w:r>
        <w:t>Procedural Rules</w:t>
      </w:r>
      <w:r w:rsidR="00A54671">
        <w:t xml:space="preserve"> Appendix XX</w:t>
      </w:r>
    </w:p>
    <w:p w14:paraId="2859F8A1" w14:textId="6BFC5DEB" w:rsidR="00852C8A" w:rsidRPr="0074219D" w:rsidRDefault="00A54671">
      <w:pPr>
        <w:rPr>
          <w:u w:val="single"/>
        </w:rPr>
      </w:pPr>
      <w:r w:rsidRPr="0074219D">
        <w:rPr>
          <w:u w:val="single"/>
        </w:rPr>
        <w:t>Eligibility</w:t>
      </w:r>
    </w:p>
    <w:p w14:paraId="602353B5" w14:textId="0313F775" w:rsidR="00852C8A" w:rsidRDefault="00852C8A">
      <w:r>
        <w:t xml:space="preserve">XX.1 </w:t>
      </w:r>
      <w:r w:rsidR="00A95B7F">
        <w:t>Offshore and Sloop s</w:t>
      </w:r>
      <w:r>
        <w:t>ailors will comply with the eligib</w:t>
      </w:r>
      <w:r w:rsidR="00A54671">
        <w:t>il</w:t>
      </w:r>
      <w:r>
        <w:t>ity rules of College Sailing as delineated in the</w:t>
      </w:r>
      <w:r w:rsidR="00A54671">
        <w:t xml:space="preserve"> College Sailing</w:t>
      </w:r>
      <w:r>
        <w:t xml:space="preserve"> Procedural Rules</w:t>
      </w:r>
      <w:r w:rsidR="00A54671">
        <w:t>.</w:t>
      </w:r>
    </w:p>
    <w:p w14:paraId="2AD17604" w14:textId="47CF0613" w:rsidR="00852C8A" w:rsidRDefault="00852C8A">
      <w:r>
        <w:t xml:space="preserve">XX.2 Teams racing in </w:t>
      </w:r>
      <w:r w:rsidR="0074219D">
        <w:t xml:space="preserve">College Sailing Offshore </w:t>
      </w:r>
      <w:r w:rsidR="004256D0">
        <w:t xml:space="preserve">and Sloop </w:t>
      </w:r>
      <w:r w:rsidR="0074219D">
        <w:t xml:space="preserve">Regattas </w:t>
      </w:r>
      <w:r>
        <w:t xml:space="preserve">will be members of ICSA under the </w:t>
      </w:r>
      <w:r w:rsidR="0074219D">
        <w:t xml:space="preserve">applicable </w:t>
      </w:r>
      <w:r>
        <w:t>Bylaws and Procedural Rules.</w:t>
      </w:r>
    </w:p>
    <w:p w14:paraId="10E994FF" w14:textId="7A8CF989" w:rsidR="00852C8A" w:rsidRDefault="00852C8A">
      <w:r>
        <w:t>XX.3. Sailors will be required to register under the appropriate syste</w:t>
      </w:r>
      <w:r w:rsidR="00C757F0">
        <w:t>m for the regatta.</w:t>
      </w:r>
    </w:p>
    <w:p w14:paraId="3A68B2A8" w14:textId="3544E05D" w:rsidR="00A54671" w:rsidRPr="0074219D" w:rsidRDefault="00A54671">
      <w:pPr>
        <w:rPr>
          <w:u w:val="single"/>
        </w:rPr>
      </w:pPr>
      <w:r w:rsidRPr="0074219D">
        <w:rPr>
          <w:u w:val="single"/>
        </w:rPr>
        <w:t xml:space="preserve">College Sailing Offshore </w:t>
      </w:r>
      <w:r w:rsidR="004256D0">
        <w:rPr>
          <w:u w:val="single"/>
        </w:rPr>
        <w:t xml:space="preserve">and Sloop </w:t>
      </w:r>
      <w:r w:rsidRPr="0074219D">
        <w:rPr>
          <w:u w:val="single"/>
        </w:rPr>
        <w:t>Regattas</w:t>
      </w:r>
    </w:p>
    <w:p w14:paraId="4354F28B" w14:textId="5D8DEA40" w:rsidR="00AC7559" w:rsidRDefault="00A54671" w:rsidP="00AC7559">
      <w:r>
        <w:t xml:space="preserve">XX.1 </w:t>
      </w:r>
      <w:r w:rsidR="00AC7559">
        <w:t xml:space="preserve">The ICSA is the Organizing Authority </w:t>
      </w:r>
      <w:r w:rsidR="0053540C">
        <w:t xml:space="preserve">(OA) </w:t>
      </w:r>
      <w:r w:rsidR="00AC7559">
        <w:t xml:space="preserve">for all </w:t>
      </w:r>
      <w:r w:rsidR="002C39DF">
        <w:t xml:space="preserve">Inter-Collegiate </w:t>
      </w:r>
      <w:r w:rsidR="00AC7559">
        <w:t xml:space="preserve">Offshore and Sloop regattas.  Specific OA duties can be delegated to the school sponsoring the event, hosts, or co-host as approved by the Offshore and Sloop Committee.  </w:t>
      </w:r>
    </w:p>
    <w:p w14:paraId="6087C22C" w14:textId="6FB1FB60" w:rsidR="00AC7559" w:rsidRDefault="00AC7559" w:rsidP="00A54671">
      <w:r>
        <w:t xml:space="preserve">XX.2 The regattas will be sailed under the College Sailing Procedural Rules as modified by this appendix.  </w:t>
      </w:r>
    </w:p>
    <w:p w14:paraId="30202ACB" w14:textId="53BDA507" w:rsidR="00A54671" w:rsidRDefault="00AC7559" w:rsidP="00A54671">
      <w:r>
        <w:t xml:space="preserve">XX.3 </w:t>
      </w:r>
      <w:r w:rsidR="00A54671">
        <w:t xml:space="preserve">Recognized </w:t>
      </w:r>
      <w:r w:rsidR="00736F79">
        <w:t>C</w:t>
      </w:r>
      <w:r w:rsidR="00A54671">
        <w:t xml:space="preserve">ollege </w:t>
      </w:r>
      <w:r w:rsidR="00736F79">
        <w:t>Sailing O</w:t>
      </w:r>
      <w:r w:rsidR="00A54671">
        <w:t xml:space="preserve">ffshore </w:t>
      </w:r>
      <w:r w:rsidR="00736F79">
        <w:t>Regattas</w:t>
      </w:r>
      <w:r w:rsidR="000A6D1D">
        <w:t xml:space="preserve"> include but are not limited to:</w:t>
      </w:r>
    </w:p>
    <w:p w14:paraId="5D168663" w14:textId="77777777" w:rsidR="00A54671" w:rsidRDefault="00A54671" w:rsidP="00A54671">
      <w:pPr>
        <w:pStyle w:val="ListParagraph"/>
        <w:numPr>
          <w:ilvl w:val="0"/>
          <w:numId w:val="3"/>
        </w:numPr>
      </w:pPr>
      <w:r>
        <w:t>McMillan Cup</w:t>
      </w:r>
    </w:p>
    <w:p w14:paraId="442E593C" w14:textId="77777777" w:rsidR="00A54671" w:rsidRDefault="00A54671" w:rsidP="00A54671">
      <w:pPr>
        <w:pStyle w:val="ListParagraph"/>
        <w:numPr>
          <w:ilvl w:val="0"/>
          <w:numId w:val="3"/>
        </w:numPr>
      </w:pPr>
      <w:r>
        <w:t>Shields Trophy</w:t>
      </w:r>
    </w:p>
    <w:p w14:paraId="41222166" w14:textId="77777777" w:rsidR="00A54671" w:rsidRDefault="00A54671" w:rsidP="00A54671">
      <w:pPr>
        <w:pStyle w:val="ListParagraph"/>
        <w:numPr>
          <w:ilvl w:val="0"/>
          <w:numId w:val="3"/>
        </w:numPr>
      </w:pPr>
      <w:r>
        <w:t>Great Lakes Intercollegiate Offshore Regatta</w:t>
      </w:r>
    </w:p>
    <w:p w14:paraId="55680E49" w14:textId="3D152800" w:rsidR="00A54671" w:rsidRDefault="00A54671" w:rsidP="00A54671">
      <w:pPr>
        <w:pStyle w:val="ListParagraph"/>
        <w:numPr>
          <w:ilvl w:val="0"/>
          <w:numId w:val="3"/>
        </w:numPr>
      </w:pPr>
      <w:r>
        <w:t>Intercollegiate Offshore Regatta (Larchmont YC event)</w:t>
      </w:r>
    </w:p>
    <w:p w14:paraId="13F8E442" w14:textId="77777777" w:rsidR="00A54671" w:rsidRDefault="00A54671" w:rsidP="00A54671">
      <w:pPr>
        <w:pStyle w:val="ListParagraph"/>
        <w:numPr>
          <w:ilvl w:val="0"/>
          <w:numId w:val="3"/>
        </w:numPr>
      </w:pPr>
      <w:r>
        <w:t>Pacific Intercollegiate Offshore Regatta</w:t>
      </w:r>
    </w:p>
    <w:p w14:paraId="4E59745E" w14:textId="77777777" w:rsidR="00A54671" w:rsidRDefault="00A54671" w:rsidP="00A54671">
      <w:pPr>
        <w:pStyle w:val="ListParagraph"/>
        <w:numPr>
          <w:ilvl w:val="0"/>
          <w:numId w:val="3"/>
        </w:numPr>
      </w:pPr>
      <w:r>
        <w:t>Southern Collegiate Offshore Regatta</w:t>
      </w:r>
    </w:p>
    <w:p w14:paraId="58D2236C" w14:textId="77777777" w:rsidR="00A54671" w:rsidRDefault="00A54671" w:rsidP="00A54671">
      <w:pPr>
        <w:pStyle w:val="ListParagraph"/>
        <w:numPr>
          <w:ilvl w:val="0"/>
          <w:numId w:val="3"/>
        </w:numPr>
      </w:pPr>
      <w:r>
        <w:t>Harbor Cup</w:t>
      </w:r>
    </w:p>
    <w:p w14:paraId="6C78ADE1" w14:textId="3B51EFE9" w:rsidR="00A54671" w:rsidRDefault="00A54671" w:rsidP="00A54671">
      <w:pPr>
        <w:pStyle w:val="ListParagraph"/>
        <w:numPr>
          <w:ilvl w:val="0"/>
          <w:numId w:val="3"/>
        </w:numPr>
      </w:pPr>
      <w:r>
        <w:t>Kennedy Cup (Offshore Finals)</w:t>
      </w:r>
    </w:p>
    <w:p w14:paraId="10A5C7F2" w14:textId="77777777" w:rsidR="00A54671" w:rsidRDefault="00A54671" w:rsidP="00A54671">
      <w:pPr>
        <w:pStyle w:val="ListParagraph"/>
        <w:numPr>
          <w:ilvl w:val="0"/>
          <w:numId w:val="3"/>
        </w:numPr>
      </w:pPr>
      <w:r>
        <w:t>Others as approved by the College Sailing Offshore Committee</w:t>
      </w:r>
    </w:p>
    <w:p w14:paraId="02BB791B" w14:textId="561B1A55" w:rsidR="00940D36" w:rsidRDefault="00940D36" w:rsidP="00940D36">
      <w:r>
        <w:t>XX.</w:t>
      </w:r>
      <w:r w:rsidR="00956184">
        <w:t>4</w:t>
      </w:r>
      <w:r>
        <w:t xml:space="preserve"> Recognized College Sailing Sloop include but are not limited to:</w:t>
      </w:r>
    </w:p>
    <w:p w14:paraId="6D21C524" w14:textId="77777777" w:rsidR="00940D36" w:rsidRDefault="00940D36" w:rsidP="00940D36">
      <w:pPr>
        <w:pStyle w:val="ListParagraph"/>
        <w:numPr>
          <w:ilvl w:val="0"/>
          <w:numId w:val="3"/>
        </w:numPr>
      </w:pPr>
      <w:r>
        <w:t>Navy Sloop Regatta (Fall and Spring)</w:t>
      </w:r>
    </w:p>
    <w:p w14:paraId="4394E918" w14:textId="77777777" w:rsidR="00940D36" w:rsidRDefault="00940D36" w:rsidP="00940D36">
      <w:pPr>
        <w:pStyle w:val="ListParagraph"/>
        <w:numPr>
          <w:ilvl w:val="0"/>
          <w:numId w:val="3"/>
        </w:numPr>
      </w:pPr>
      <w:r>
        <w:t>Coast Guard J70 Regattas</w:t>
      </w:r>
    </w:p>
    <w:p w14:paraId="42BF2798" w14:textId="77777777" w:rsidR="00940D36" w:rsidRDefault="00940D36" w:rsidP="00940D36">
      <w:pPr>
        <w:pStyle w:val="ListParagraph"/>
        <w:numPr>
          <w:ilvl w:val="0"/>
          <w:numId w:val="3"/>
        </w:numPr>
      </w:pPr>
      <w:r>
        <w:t xml:space="preserve">College of Charleston Sloop Regatta (Fall and Spring) </w:t>
      </w:r>
    </w:p>
    <w:p w14:paraId="3A5EBEF2" w14:textId="77777777" w:rsidR="00940D36" w:rsidRDefault="00940D36" w:rsidP="00940D36">
      <w:pPr>
        <w:pStyle w:val="ListParagraph"/>
        <w:numPr>
          <w:ilvl w:val="0"/>
          <w:numId w:val="3"/>
        </w:numPr>
      </w:pPr>
      <w:r>
        <w:t>Midwest Sloop Series hosted by Chicago YC?</w:t>
      </w:r>
    </w:p>
    <w:p w14:paraId="379A8C63" w14:textId="4EFA5712" w:rsidR="00940D36" w:rsidRDefault="002C39DF" w:rsidP="00940D36">
      <w:pPr>
        <w:pStyle w:val="ListParagraph"/>
        <w:numPr>
          <w:ilvl w:val="0"/>
          <w:numId w:val="3"/>
        </w:numPr>
      </w:pPr>
      <w:r>
        <w:t xml:space="preserve">Cornelius </w:t>
      </w:r>
      <w:r w:rsidR="00940D36">
        <w:t>Shields Trophy (Sloop Finals)</w:t>
      </w:r>
    </w:p>
    <w:p w14:paraId="7C300775" w14:textId="426C5300" w:rsidR="002C39DF" w:rsidRDefault="002C39DF" w:rsidP="00940D36">
      <w:pPr>
        <w:pStyle w:val="ListParagraph"/>
        <w:numPr>
          <w:ilvl w:val="0"/>
          <w:numId w:val="3"/>
        </w:numPr>
      </w:pPr>
      <w:r>
        <w:t>SCOR J-22 Division</w:t>
      </w:r>
    </w:p>
    <w:p w14:paraId="5FD023C0" w14:textId="77777777" w:rsidR="00940D36" w:rsidRDefault="00940D36" w:rsidP="00940D36">
      <w:pPr>
        <w:pStyle w:val="ListParagraph"/>
        <w:numPr>
          <w:ilvl w:val="0"/>
          <w:numId w:val="3"/>
        </w:numPr>
      </w:pPr>
      <w:r>
        <w:t>Others as approved by the College Sailing Competition Committee</w:t>
      </w:r>
    </w:p>
    <w:p w14:paraId="2250417D" w14:textId="77777777" w:rsidR="004256D0" w:rsidRDefault="004256D0" w:rsidP="004256D0"/>
    <w:p w14:paraId="11131D1C" w14:textId="463689BA" w:rsidR="00A54671" w:rsidRDefault="00AC7559">
      <w:r>
        <w:t>XX.</w:t>
      </w:r>
      <w:r w:rsidR="00956184">
        <w:t>5</w:t>
      </w:r>
      <w:r>
        <w:t xml:space="preserve"> Berth allocations to </w:t>
      </w:r>
      <w:r w:rsidR="0074219D">
        <w:t>C</w:t>
      </w:r>
      <w:r>
        <w:t xml:space="preserve">ollege </w:t>
      </w:r>
      <w:r w:rsidR="0074219D">
        <w:t>O</w:t>
      </w:r>
      <w:r>
        <w:t xml:space="preserve">ffshore </w:t>
      </w:r>
      <w:r w:rsidR="004256D0">
        <w:t xml:space="preserve">and Sloop </w:t>
      </w:r>
      <w:r w:rsidR="0074219D">
        <w:t>R</w:t>
      </w:r>
      <w:r>
        <w:t xml:space="preserve">egattas other than the Finals will be proposed by the school hosting the event and approved by the College Sailing Offshore and Sloop Committee. </w:t>
      </w:r>
    </w:p>
    <w:p w14:paraId="00B927F9" w14:textId="36610F94" w:rsidR="00AC7559" w:rsidRDefault="00AC7559" w:rsidP="00AC7559">
      <w:r>
        <w:t>XX.</w:t>
      </w:r>
      <w:r w:rsidR="00956184">
        <w:t>6</w:t>
      </w:r>
      <w:r>
        <w:t xml:space="preserve"> Independent sponsors are highly encouraged but will not be companies or entities that are in direct competition with current college sailing sponsors unless prior permission is granted.  For clarification</w:t>
      </w:r>
      <w:r w:rsidR="0074219D">
        <w:t xml:space="preserve"> and exception approval</w:t>
      </w:r>
      <w:r>
        <w:t xml:space="preserve">, the </w:t>
      </w:r>
      <w:r w:rsidR="0074219D">
        <w:t>school or host</w:t>
      </w:r>
      <w:r>
        <w:t xml:space="preserve"> should contact the ICSA President or Executive Director.  </w:t>
      </w:r>
      <w:r w:rsidR="006C785E">
        <w:t>No alcohol or tobacco sponsors will be used for the college portion of a regatta.</w:t>
      </w:r>
    </w:p>
    <w:p w14:paraId="648FAC7B" w14:textId="3990CC57" w:rsidR="008D3F8C" w:rsidRDefault="008D3F8C" w:rsidP="008D3F8C">
      <w:pPr>
        <w:pStyle w:val="NormalWeb"/>
        <w:rPr>
          <w:rFonts w:ascii="Aptos" w:hAnsi="Aptos"/>
          <w:color w:val="000000"/>
        </w:rPr>
      </w:pPr>
      <w:r w:rsidRPr="008D3F8C">
        <w:rPr>
          <w:rFonts w:ascii="Aptos" w:hAnsi="Aptos"/>
          <w:color w:val="000000"/>
        </w:rPr>
        <w:t>XX.7 Alcohol</w:t>
      </w:r>
      <w:r>
        <w:rPr>
          <w:rFonts w:ascii="Aptos" w:hAnsi="Aptos"/>
          <w:color w:val="000000"/>
        </w:rPr>
        <w:t xml:space="preserve">. </w:t>
      </w:r>
      <w:r>
        <w:rPr>
          <w:rFonts w:ascii="Aptos" w:hAnsi="Aptos"/>
          <w:color w:val="000000"/>
        </w:rPr>
        <w:t>Student-athletes shall not possess or consume alcohol at any time during an intercollegiate sailing event.</w:t>
      </w:r>
    </w:p>
    <w:p w14:paraId="76D8D827" w14:textId="77777777" w:rsidR="008D3F8C" w:rsidRDefault="008D3F8C" w:rsidP="008D3F8C">
      <w:pPr>
        <w:pStyle w:val="NormalWeb"/>
        <w:rPr>
          <w:rFonts w:ascii="Aptos" w:hAnsi="Aptos"/>
          <w:color w:val="000000"/>
        </w:rPr>
      </w:pPr>
      <w:r>
        <w:rPr>
          <w:rFonts w:ascii="Aptos" w:hAnsi="Aptos"/>
          <w:color w:val="000000"/>
        </w:rPr>
        <w:t>Regatta hosts and organizing authorities may conduct social functions associated with the event at venues where alcohol is served to non-student attendees, including but not limited to yacht club members, race officials, volunteers, coaches, alumni, and guests.</w:t>
      </w:r>
    </w:p>
    <w:p w14:paraId="77E93877" w14:textId="77777777" w:rsidR="008D3F8C" w:rsidRDefault="008D3F8C" w:rsidP="008D3F8C">
      <w:pPr>
        <w:pStyle w:val="NormalWeb"/>
        <w:rPr>
          <w:rFonts w:ascii="Aptos" w:hAnsi="Aptos"/>
          <w:color w:val="000000"/>
        </w:rPr>
      </w:pPr>
      <w:r>
        <w:rPr>
          <w:rFonts w:ascii="Aptos" w:hAnsi="Aptos"/>
          <w:color w:val="000000"/>
        </w:rPr>
        <w:t>Alcohol shall not be served to student-athletes, and hosts shall make reasonable efforts to clearly separate alcohol service from student-athlete participation areas and activities.</w:t>
      </w:r>
    </w:p>
    <w:p w14:paraId="49282770" w14:textId="77777777" w:rsidR="008D3F8C" w:rsidRDefault="008D3F8C" w:rsidP="008D3F8C">
      <w:pPr>
        <w:pStyle w:val="NormalWeb"/>
        <w:rPr>
          <w:rFonts w:ascii="Aptos" w:hAnsi="Aptos"/>
          <w:color w:val="000000"/>
        </w:rPr>
      </w:pPr>
      <w:r>
        <w:rPr>
          <w:rFonts w:ascii="Aptos" w:hAnsi="Aptos"/>
          <w:color w:val="000000"/>
        </w:rPr>
        <w:t>All student-athletes remain subject to all applicable ICSA rules and institutional policies regarding alcohol and tobacco use</w:t>
      </w:r>
    </w:p>
    <w:p w14:paraId="5A3F2E8F" w14:textId="4C18B465" w:rsidR="00AC7559" w:rsidRDefault="006C785E" w:rsidP="00AC7559">
      <w:r>
        <w:t xml:space="preserve">All college sailors will follow ICSA rules of no alcohol or tobacco use.  </w:t>
      </w:r>
    </w:p>
    <w:p w14:paraId="37CC519F" w14:textId="3B0060D1" w:rsidR="00AC7559" w:rsidRDefault="00AC7559">
      <w:r>
        <w:t>XX.</w:t>
      </w:r>
      <w:r w:rsidR="00956184">
        <w:t>8</w:t>
      </w:r>
      <w:r>
        <w:t xml:space="preserve"> One design classes </w:t>
      </w:r>
      <w:r w:rsidR="0053540C">
        <w:t xml:space="preserve">and sailing organizations </w:t>
      </w:r>
      <w:r>
        <w:t xml:space="preserve">in a region may host a college regatta that </w:t>
      </w:r>
      <w:r w:rsidR="0053540C">
        <w:t>can be included</w:t>
      </w:r>
      <w:r>
        <w:t xml:space="preserve"> in th</w:t>
      </w:r>
      <w:r w:rsidR="0053540C">
        <w:t>is</w:t>
      </w:r>
      <w:r>
        <w:t xml:space="preserve"> discipline.  </w:t>
      </w:r>
      <w:r w:rsidR="0053540C">
        <w:t xml:space="preserve">Before being designated as a College Sailing Offshore Regatta, the Offshore and Sloop Committee will review the event for procedural compliance.  </w:t>
      </w:r>
    </w:p>
    <w:p w14:paraId="5B0F0047" w14:textId="0702472E" w:rsidR="0053540C" w:rsidRDefault="0053540C" w:rsidP="0053540C">
      <w:r>
        <w:t>XX.</w:t>
      </w:r>
      <w:r w:rsidR="00956184">
        <w:t>9</w:t>
      </w:r>
      <w:r>
        <w:t xml:space="preserve"> All college offshore </w:t>
      </w:r>
      <w:r w:rsidR="00956184">
        <w:t xml:space="preserve">and sloop </w:t>
      </w:r>
      <w:r>
        <w:t xml:space="preserve">regatta results will be included in </w:t>
      </w:r>
      <w:proofErr w:type="spellStart"/>
      <w:r>
        <w:t>Techscore</w:t>
      </w:r>
      <w:proofErr w:type="spellEnd"/>
      <w:r>
        <w:t xml:space="preserve"> although they may be scored separately for handicapping purposes.  All participating sailors will be registered in </w:t>
      </w:r>
      <w:proofErr w:type="spellStart"/>
      <w:r>
        <w:t>Techscore</w:t>
      </w:r>
      <w:proofErr w:type="spellEnd"/>
      <w:r>
        <w:t xml:space="preserve"> for their college.  </w:t>
      </w:r>
      <w:r w:rsidR="006C785E">
        <w:t xml:space="preserve">Tie breaking of IOR regattas will be in accordance with the Racing Rules of Sailing. </w:t>
      </w:r>
    </w:p>
    <w:p w14:paraId="5CB9B2D8" w14:textId="42A0AEC5" w:rsidR="0053540C" w:rsidRDefault="0053540C">
      <w:r>
        <w:t>XX.</w:t>
      </w:r>
      <w:r w:rsidR="005B604D">
        <w:t>1</w:t>
      </w:r>
      <w:r w:rsidR="00956184">
        <w:t>0</w:t>
      </w:r>
      <w:r>
        <w:t xml:space="preserve"> All college offshore </w:t>
      </w:r>
      <w:r w:rsidR="00956184">
        <w:t xml:space="preserve">and sloop </w:t>
      </w:r>
      <w:r>
        <w:t>regatta</w:t>
      </w:r>
      <w:r w:rsidR="00956184">
        <w:t>s</w:t>
      </w:r>
      <w:r>
        <w:t xml:space="preserve"> will have a college sponsor or co-sponsor that are responsible to College Sailing for the planning and </w:t>
      </w:r>
      <w:r w:rsidR="0074219D">
        <w:t xml:space="preserve">general </w:t>
      </w:r>
      <w:r>
        <w:t>administration of the regatta.</w:t>
      </w:r>
    </w:p>
    <w:p w14:paraId="211839D7" w14:textId="243691E3" w:rsidR="00A54671" w:rsidRPr="0074219D" w:rsidRDefault="00A54671">
      <w:pPr>
        <w:rPr>
          <w:u w:val="single"/>
        </w:rPr>
      </w:pPr>
      <w:r w:rsidRPr="0074219D">
        <w:rPr>
          <w:u w:val="single"/>
        </w:rPr>
        <w:t>Offshore Finals</w:t>
      </w:r>
    </w:p>
    <w:p w14:paraId="1C066601" w14:textId="2E7B5BC3" w:rsidR="00D807A8" w:rsidRDefault="00D807A8">
      <w:r>
        <w:lastRenderedPageBreak/>
        <w:t xml:space="preserve">XX.1 </w:t>
      </w:r>
      <w:r w:rsidR="00CA6C25">
        <w:t>The</w:t>
      </w:r>
      <w:r>
        <w:t xml:space="preserve"> </w:t>
      </w:r>
      <w:r w:rsidR="00FC4BEB">
        <w:t xml:space="preserve">College Sailing National </w:t>
      </w:r>
      <w:r w:rsidR="004B7E40">
        <w:t>Offshore Finals</w:t>
      </w:r>
      <w:r>
        <w:t xml:space="preserve"> </w:t>
      </w:r>
      <w:r w:rsidR="002960E6">
        <w:t xml:space="preserve">(the Kennedy Cup) </w:t>
      </w:r>
      <w:r w:rsidR="004B7E40">
        <w:t xml:space="preserve">shall be sailed at a venue that has 10 or more offshore capable </w:t>
      </w:r>
      <w:r w:rsidR="006C785E">
        <w:t>one design sail</w:t>
      </w:r>
      <w:r w:rsidR="004B7E40">
        <w:t xml:space="preserve">boats </w:t>
      </w:r>
      <w:proofErr w:type="gramStart"/>
      <w:r w:rsidR="004B7E40">
        <w:t xml:space="preserve">thirty </w:t>
      </w:r>
      <w:r w:rsidR="006C785E">
        <w:t>two</w:t>
      </w:r>
      <w:proofErr w:type="gramEnd"/>
      <w:r w:rsidR="006C785E">
        <w:t xml:space="preserve"> </w:t>
      </w:r>
      <w:r w:rsidR="004B7E40">
        <w:t xml:space="preserve">feet or longer. For the first year the finals will be sailed at Navy.  </w:t>
      </w:r>
    </w:p>
    <w:p w14:paraId="06D11F94" w14:textId="2BBB52B5" w:rsidR="00D807A8" w:rsidRDefault="00D807A8">
      <w:r>
        <w:t xml:space="preserve">XX.2 If alternate </w:t>
      </w:r>
      <w:r w:rsidR="00E30743">
        <w:t>offshore finals</w:t>
      </w:r>
      <w:r w:rsidR="00F906BB">
        <w:t xml:space="preserve"> championship venue and </w:t>
      </w:r>
      <w:r>
        <w:t xml:space="preserve">event is desired it will consist of fleet racing in keelboats </w:t>
      </w:r>
      <w:r w:rsidR="006C785E">
        <w:t xml:space="preserve">thirty-two </w:t>
      </w:r>
      <w:r>
        <w:t xml:space="preserve">feet and larger. </w:t>
      </w:r>
      <w:r w:rsidR="00F906BB">
        <w:t xml:space="preserve">If an alternate event is proposed, the venue and fleet must have held a college </w:t>
      </w:r>
      <w:r w:rsidR="0097515D">
        <w:t xml:space="preserve">sailing </w:t>
      </w:r>
      <w:r w:rsidR="00F906BB">
        <w:t xml:space="preserve">offshore </w:t>
      </w:r>
      <w:r w:rsidR="006C785E">
        <w:t xml:space="preserve">one-design </w:t>
      </w:r>
      <w:r w:rsidR="00F906BB">
        <w:t>event within the previous two years and</w:t>
      </w:r>
      <w:r w:rsidR="006C785E">
        <w:t xml:space="preserve">/or </w:t>
      </w:r>
      <w:r w:rsidR="00F906BB">
        <w:t xml:space="preserve">have demonstrated an ability to host a large event with matching keelboats.  </w:t>
      </w:r>
      <w:r w:rsidR="006C785E">
        <w:t>Alternate one design sailboats for the Offshore Finals must be offshore capable (</w:t>
      </w:r>
      <w:proofErr w:type="spellStart"/>
      <w:r w:rsidR="006C785E">
        <w:t>eg.</w:t>
      </w:r>
      <w:proofErr w:type="spellEnd"/>
      <w:r w:rsidR="006C785E">
        <w:t xml:space="preserve"> Lifelines, self-draining cockpits, auxiliary power, </w:t>
      </w:r>
      <w:proofErr w:type="spellStart"/>
      <w:r w:rsidR="006C785E">
        <w:t>etc</w:t>
      </w:r>
      <w:proofErr w:type="spellEnd"/>
      <w:r w:rsidR="006C785E">
        <w:t xml:space="preserve">).  </w:t>
      </w:r>
      <w:r w:rsidR="004B7E40">
        <w:t>All alternate venues will be by bid two years in advance of the event.</w:t>
      </w:r>
      <w:r w:rsidR="002E5C06" w:rsidRPr="002E5C06">
        <w:t xml:space="preserve"> </w:t>
      </w:r>
      <w:r w:rsidR="006C785E">
        <w:t xml:space="preserve">Offshore one design sailboats shall be crewed with a minimum of 6 crew with a minimum of two female members of the crew.  This minimum can be reduced to one female crew if the one design in question cannot be sailed more than 7 sailors and two women.  This change requires approval of the Committee prior to scheduling the event.  </w:t>
      </w:r>
    </w:p>
    <w:p w14:paraId="3E135042" w14:textId="3F894D5D" w:rsidR="00F906BB" w:rsidRDefault="00D807A8" w:rsidP="00F906BB">
      <w:r>
        <w:t xml:space="preserve">XX.3 </w:t>
      </w:r>
      <w:r w:rsidR="00F906BB">
        <w:t xml:space="preserve">The </w:t>
      </w:r>
      <w:r w:rsidR="00E30743">
        <w:t xml:space="preserve">Offshore </w:t>
      </w:r>
      <w:r w:rsidR="004B7E40">
        <w:t xml:space="preserve">Finals </w:t>
      </w:r>
      <w:r w:rsidR="00826D3A">
        <w:t xml:space="preserve">should </w:t>
      </w:r>
      <w:r w:rsidR="00F906BB">
        <w:t>consist of</w:t>
      </w:r>
      <w:r w:rsidR="004B7E40">
        <w:t xml:space="preserve"> a minimum of </w:t>
      </w:r>
      <w:r w:rsidR="00F906BB">
        <w:t xml:space="preserve">10 college offshore teams that have participated in at least one </w:t>
      </w:r>
      <w:r w:rsidR="0097515D">
        <w:t xml:space="preserve">designated </w:t>
      </w:r>
      <w:r w:rsidR="00F906BB">
        <w:t>college offshore regatta during the current season</w:t>
      </w:r>
      <w:r w:rsidR="0069082B">
        <w:t xml:space="preserve"> </w:t>
      </w:r>
      <w:r w:rsidR="0097515D">
        <w:t>and/</w:t>
      </w:r>
      <w:r w:rsidR="00137C54">
        <w:t>or</w:t>
      </w:r>
      <w:r w:rsidR="0069082B">
        <w:t xml:space="preserve"> have qualified through their </w:t>
      </w:r>
      <w:r w:rsidR="00137C54">
        <w:t xml:space="preserve">designated </w:t>
      </w:r>
      <w:r w:rsidR="0069082B">
        <w:t xml:space="preserve">conference offshore </w:t>
      </w:r>
      <w:r w:rsidR="00AC7559">
        <w:t>process</w:t>
      </w:r>
      <w:r w:rsidR="0097515D">
        <w:t>.</w:t>
      </w:r>
      <w:r w:rsidR="001D0D19">
        <w:t xml:space="preserve"> </w:t>
      </w:r>
    </w:p>
    <w:p w14:paraId="7F4E22CE" w14:textId="1F2D193D" w:rsidR="00F906BB" w:rsidRDefault="00F906BB" w:rsidP="00F906BB">
      <w:r>
        <w:t>XX.4 Crew number</w:t>
      </w:r>
      <w:r w:rsidR="0097515D">
        <w:t>s</w:t>
      </w:r>
      <w:r>
        <w:t xml:space="preserve"> and weight restrictions will follow class rules if appropriate however, if the boats are Navy 44s, there will be a </w:t>
      </w:r>
      <w:r w:rsidR="00592BD3">
        <w:t xml:space="preserve">maximum </w:t>
      </w:r>
      <w:r>
        <w:t xml:space="preserve">crew size of </w:t>
      </w:r>
      <w:r w:rsidR="00592BD3">
        <w:t>nine</w:t>
      </w:r>
      <w:r>
        <w:t xml:space="preserve"> with no weight restrictions.  </w:t>
      </w:r>
      <w:r w:rsidR="000D0FFA">
        <w:t xml:space="preserve">In all cases, two or more of the crew </w:t>
      </w:r>
      <w:r w:rsidR="006C785E">
        <w:t>should be</w:t>
      </w:r>
      <w:r w:rsidR="000D0FFA">
        <w:t xml:space="preserve"> women</w:t>
      </w:r>
      <w:r w:rsidR="006C785E">
        <w:t>, unless prior approval is gained as per paragraph XX.2</w:t>
      </w:r>
      <w:r w:rsidR="000D0FFA">
        <w:t xml:space="preserve">.  </w:t>
      </w:r>
    </w:p>
    <w:p w14:paraId="6751DEE2" w14:textId="3B900ACB" w:rsidR="00F906BB" w:rsidRDefault="00F906BB" w:rsidP="00F906BB">
      <w:r>
        <w:t xml:space="preserve">XX.5 The format will consist of </w:t>
      </w:r>
      <w:r w:rsidR="0069082B">
        <w:t xml:space="preserve">fleet racing using </w:t>
      </w:r>
      <w:r w:rsidR="000D0FFA">
        <w:t>drop</w:t>
      </w:r>
      <w:r w:rsidR="0069082B">
        <w:t xml:space="preserve"> or government marks. A practice </w:t>
      </w:r>
      <w:r w:rsidR="006414D2">
        <w:t>period</w:t>
      </w:r>
      <w:r w:rsidR="0069082B">
        <w:t xml:space="preserve"> is strongly encouraged before beginning the </w:t>
      </w:r>
      <w:r w:rsidR="0097515D">
        <w:t>regatta but</w:t>
      </w:r>
      <w:r w:rsidR="0069082B">
        <w:t xml:space="preserve"> is not required</w:t>
      </w:r>
      <w:r w:rsidR="0097515D">
        <w:t xml:space="preserve"> for the event to be considered a National </w:t>
      </w:r>
      <w:r w:rsidR="00E30743">
        <w:t>Finals event</w:t>
      </w:r>
      <w:r w:rsidR="0069082B">
        <w:t xml:space="preserve">.  The regatta will be a </w:t>
      </w:r>
      <w:r w:rsidR="00F61DA7">
        <w:t xml:space="preserve">maximum </w:t>
      </w:r>
      <w:r w:rsidR="006C785E">
        <w:t>three</w:t>
      </w:r>
      <w:r w:rsidR="0069082B">
        <w:t xml:space="preserve">-day event that will not begin with a first start before 9:00 am on the first day.  </w:t>
      </w:r>
      <w:r w:rsidR="00F61DA7">
        <w:t xml:space="preserve">The practice </w:t>
      </w:r>
      <w:r w:rsidR="006C785E">
        <w:t>period</w:t>
      </w:r>
      <w:r w:rsidR="00F61DA7">
        <w:t xml:space="preserve"> is not counted as part of the regatta, however if it is offered then competing teams will participate.  </w:t>
      </w:r>
      <w:r w:rsidR="0069082B">
        <w:t xml:space="preserve">No race will begin after </w:t>
      </w:r>
      <w:r w:rsidR="004B7E40">
        <w:t>3</w:t>
      </w:r>
      <w:r w:rsidR="0069082B">
        <w:t xml:space="preserve">:00 pm </w:t>
      </w:r>
      <w:r w:rsidR="006C785E">
        <w:t>last</w:t>
      </w:r>
      <w:r w:rsidR="0069082B">
        <w:t xml:space="preserve"> day of the regatta.  </w:t>
      </w:r>
    </w:p>
    <w:p w14:paraId="735AE3DD" w14:textId="392BA97A" w:rsidR="0069082B" w:rsidRDefault="0069082B" w:rsidP="00F906BB">
      <w:r>
        <w:t xml:space="preserve">XX.6 Races will normally be of </w:t>
      </w:r>
      <w:r w:rsidR="006C785E">
        <w:t xml:space="preserve">about </w:t>
      </w:r>
      <w:proofErr w:type="gramStart"/>
      <w:r w:rsidR="006C785E">
        <w:t>40-60 minute</w:t>
      </w:r>
      <w:proofErr w:type="gramEnd"/>
      <w:r>
        <w:t xml:space="preserve"> duration or longer.  </w:t>
      </w:r>
      <w:r w:rsidR="006C785E">
        <w:t>Three races</w:t>
      </w:r>
      <w:r>
        <w:t xml:space="preserve"> longer than </w:t>
      </w:r>
      <w:r w:rsidR="006C785E">
        <w:t>the target time period</w:t>
      </w:r>
      <w:r>
        <w:t xml:space="preserve"> </w:t>
      </w:r>
      <w:r w:rsidR="006C785E">
        <w:t>constitute</w:t>
      </w:r>
      <w:r>
        <w:t xml:space="preserve"> a full regatta. No more than </w:t>
      </w:r>
      <w:r w:rsidR="006C785E">
        <w:t>ten</w:t>
      </w:r>
      <w:r>
        <w:t xml:space="preserve"> races will be held.  </w:t>
      </w:r>
    </w:p>
    <w:p w14:paraId="37BC609A" w14:textId="3E014017" w:rsidR="00F61DA7" w:rsidRPr="0074219D" w:rsidRDefault="00852C8A" w:rsidP="00F906BB">
      <w:pPr>
        <w:rPr>
          <w:u w:val="single"/>
        </w:rPr>
      </w:pPr>
      <w:r w:rsidRPr="0074219D">
        <w:rPr>
          <w:u w:val="single"/>
        </w:rPr>
        <w:t>Offshore Finals</w:t>
      </w:r>
      <w:r w:rsidR="00556FB5">
        <w:rPr>
          <w:u w:val="single"/>
        </w:rPr>
        <w:t xml:space="preserve"> Selection </w:t>
      </w:r>
    </w:p>
    <w:p w14:paraId="34030282" w14:textId="1787DDD1" w:rsidR="00F61DA7" w:rsidRDefault="00F61DA7" w:rsidP="00F906BB">
      <w:r>
        <w:t xml:space="preserve">XX.1 Each </w:t>
      </w:r>
      <w:r w:rsidR="0065031E">
        <w:t>C</w:t>
      </w:r>
      <w:r>
        <w:t xml:space="preserve">onference will be allowed one automatic qualifier </w:t>
      </w:r>
      <w:r w:rsidR="0065031E">
        <w:t xml:space="preserve">and each Conference will designate </w:t>
      </w:r>
      <w:r w:rsidR="006C785E">
        <w:t>multiple</w:t>
      </w:r>
      <w:r w:rsidR="0065031E">
        <w:t xml:space="preserve"> additional teams for consideration as at-large entries.  The host school will have an automatic qualifying berth for the event.  Additional berths for that Conference will be reviewed in the at-large consideration</w:t>
      </w:r>
      <w:r w:rsidR="0053540C">
        <w:t xml:space="preserve"> by the Offshore and Sloop Committee</w:t>
      </w:r>
      <w:r w:rsidR="0065031E">
        <w:t>.</w:t>
      </w:r>
      <w:r w:rsidR="006C785E">
        <w:t xml:space="preserve">  If </w:t>
      </w:r>
      <w:r w:rsidR="006C785E">
        <w:lastRenderedPageBreak/>
        <w:t xml:space="preserve">more berths are available in larger fleets the Committee may increase the Automatic Qualifier to two teams per Conference. </w:t>
      </w:r>
    </w:p>
    <w:p w14:paraId="5A0E4C29" w14:textId="3A519399" w:rsidR="0040701D" w:rsidRDefault="00F61DA7" w:rsidP="00F906BB">
      <w:r>
        <w:t xml:space="preserve">XX.2 If no </w:t>
      </w:r>
      <w:r w:rsidR="0040701D">
        <w:t xml:space="preserve">dedicated separate </w:t>
      </w:r>
      <w:r>
        <w:t xml:space="preserve">conference championships </w:t>
      </w:r>
      <w:r w:rsidR="004B7E40">
        <w:t>were</w:t>
      </w:r>
      <w:r>
        <w:t xml:space="preserve"> held</w:t>
      </w:r>
      <w:r w:rsidR="0040701D">
        <w:t>,</w:t>
      </w:r>
      <w:r>
        <w:t xml:space="preserve"> the </w:t>
      </w:r>
      <w:r w:rsidR="0065031E">
        <w:t>C</w:t>
      </w:r>
      <w:r>
        <w:t xml:space="preserve">onference </w:t>
      </w:r>
      <w:r w:rsidR="0065031E">
        <w:t xml:space="preserve">should consider </w:t>
      </w:r>
      <w:r>
        <w:t>us</w:t>
      </w:r>
      <w:r w:rsidR="0065031E">
        <w:t>ing</w:t>
      </w:r>
      <w:r>
        <w:t xml:space="preserve"> the</w:t>
      </w:r>
      <w:r w:rsidR="0040701D">
        <w:t>ir</w:t>
      </w:r>
      <w:r>
        <w:t xml:space="preserve"> top finisher at a recognized </w:t>
      </w:r>
      <w:r w:rsidR="00852C8A">
        <w:t>C</w:t>
      </w:r>
      <w:r>
        <w:t xml:space="preserve">ollege </w:t>
      </w:r>
      <w:r w:rsidR="00852C8A">
        <w:t>S</w:t>
      </w:r>
      <w:r>
        <w:t xml:space="preserve">ailing </w:t>
      </w:r>
      <w:r w:rsidR="00852C8A">
        <w:t>O</w:t>
      </w:r>
      <w:r>
        <w:t xml:space="preserve">ffshore </w:t>
      </w:r>
      <w:r w:rsidR="00852C8A">
        <w:t>R</w:t>
      </w:r>
      <w:r w:rsidR="0097515D">
        <w:t>egatta</w:t>
      </w:r>
      <w:r>
        <w:t xml:space="preserve">.  </w:t>
      </w:r>
      <w:r w:rsidR="00EE6E8A">
        <w:t xml:space="preserve">The qualifying </w:t>
      </w:r>
      <w:r w:rsidR="00826D3A">
        <w:t xml:space="preserve">team </w:t>
      </w:r>
      <w:r w:rsidR="00EE6E8A">
        <w:t xml:space="preserve">must have sailed together from a school properly registered with the ICSA as a member college team for that fall and spring.  </w:t>
      </w:r>
      <w:r w:rsidR="006C785E">
        <w:t xml:space="preserve">Having designated a specific regatta as a Conference Championship is strongly encouraged.  </w:t>
      </w:r>
    </w:p>
    <w:p w14:paraId="744898C9" w14:textId="21352B67" w:rsidR="006C785E" w:rsidRDefault="006C785E" w:rsidP="00F906BB">
      <w:r>
        <w:t xml:space="preserve">XX.3 Once an Automatic Qualifier regatta is designated for a Conference, the Conference winner of that event will confirm within 24 hours of winning that event that they intend to participate in the national finals.  Once the team confirms they will attend the finals, a drop within two weeks of the finals will constitute that team of being excluded from the finals for the subsequent year, no matter how they qualify.  </w:t>
      </w:r>
    </w:p>
    <w:p w14:paraId="0B75F822" w14:textId="0AB4B713" w:rsidR="00EE6E8A" w:rsidRDefault="0065031E" w:rsidP="00A54671">
      <w:r>
        <w:t>XX.</w:t>
      </w:r>
      <w:r w:rsidR="006C785E">
        <w:t>4</w:t>
      </w:r>
      <w:r>
        <w:t xml:space="preserve"> All sailors will be properly registered and comply with the eligibility rules of College Sailing as delineated in the </w:t>
      </w:r>
      <w:r w:rsidR="00826D3A">
        <w:t>P</w:t>
      </w:r>
      <w:r>
        <w:t xml:space="preserve">rocedural </w:t>
      </w:r>
      <w:r w:rsidR="00826D3A">
        <w:t>R</w:t>
      </w:r>
      <w:r>
        <w:t xml:space="preserve">ules. </w:t>
      </w:r>
      <w:r w:rsidR="0040701D">
        <w:t>Substitutions</w:t>
      </w:r>
      <w:r w:rsidR="006C785E">
        <w:t xml:space="preserve">, up to two, </w:t>
      </w:r>
      <w:r w:rsidR="0040701D">
        <w:t>during the</w:t>
      </w:r>
      <w:r w:rsidR="00E30743">
        <w:t xml:space="preserve"> National Finals</w:t>
      </w:r>
      <w:r w:rsidR="0040701D">
        <w:t xml:space="preserve"> regatta will be allowed </w:t>
      </w:r>
      <w:r w:rsidR="006C785E">
        <w:t>notification to the</w:t>
      </w:r>
      <w:r w:rsidR="0040701D">
        <w:t xml:space="preserve"> Chief Judge</w:t>
      </w:r>
      <w:r w:rsidR="00137C54">
        <w:t xml:space="preserve"> and a non-coach ICSA representative</w:t>
      </w:r>
      <w:r w:rsidR="0040701D">
        <w:t xml:space="preserve"> for the event. </w:t>
      </w:r>
      <w:r>
        <w:t xml:space="preserve">Use of ineligible sailors will be addressed under the Procedural Rules.  </w:t>
      </w:r>
      <w:r w:rsidR="006C785E">
        <w:t xml:space="preserve">Substitutions will only be made if the venue and the circumstances allow and are not guaranteed.  </w:t>
      </w:r>
    </w:p>
    <w:p w14:paraId="4DBC2269" w14:textId="18B63ADD" w:rsidR="0069082B" w:rsidRDefault="00EE6E8A" w:rsidP="00F906BB">
      <w:r>
        <w:t>XX.</w:t>
      </w:r>
      <w:r w:rsidR="006C785E">
        <w:t>5</w:t>
      </w:r>
      <w:r>
        <w:t xml:space="preserve"> At-large selection </w:t>
      </w:r>
      <w:r w:rsidR="000F55F9">
        <w:t xml:space="preserve">will be based upon finishes at recognized College Offshore events and will be decided upon by the College Sailing Offshore and Sloop Committee in a transparent and open manner using pre-determined criteria.  </w:t>
      </w:r>
      <w:r w:rsidR="006C785E">
        <w:t xml:space="preserve">The Committee shall provide a written explanation of the reasoning and factors used in the At-large selection upon publishing the teams selected for the finals.  </w:t>
      </w:r>
    </w:p>
    <w:p w14:paraId="3076D038" w14:textId="7FF967A5" w:rsidR="009D500B" w:rsidRDefault="00CA6C25">
      <w:r>
        <w:t>XX.</w:t>
      </w:r>
      <w:r w:rsidR="006C785E">
        <w:t>6</w:t>
      </w:r>
      <w:r>
        <w:t xml:space="preserve"> Any properly registered team from a member college can qualify for the National Offshore </w:t>
      </w:r>
      <w:r w:rsidR="00E30743">
        <w:t>Finals</w:t>
      </w:r>
      <w:r>
        <w:t>.  If a college is selected to compete in the Nationals that college will be considered a regional team (or cross regional team if already so classified) for classification purposes</w:t>
      </w:r>
      <w:r w:rsidR="0074219D">
        <w:t xml:space="preserve"> and will be required to have a signed ICSA Declaration of Adherence.</w:t>
      </w:r>
    </w:p>
    <w:p w14:paraId="35E088BB" w14:textId="0365AF0A" w:rsidR="00E92DB7" w:rsidRDefault="00E92DB7">
      <w:r>
        <w:t>XX.</w:t>
      </w:r>
      <w:r w:rsidR="006C785E">
        <w:t>7</w:t>
      </w:r>
      <w:r>
        <w:t xml:space="preserve"> Berths for the Offshore Finals will be as follows.  </w:t>
      </w:r>
    </w:p>
    <w:p w14:paraId="4E7EA9B9" w14:textId="0B6A39B2" w:rsidR="00E92DB7" w:rsidRDefault="00E92DB7" w:rsidP="00E92DB7">
      <w:pPr>
        <w:pStyle w:val="ListParagraph"/>
        <w:numPr>
          <w:ilvl w:val="0"/>
          <w:numId w:val="5"/>
        </w:numPr>
      </w:pPr>
      <w:r>
        <w:t xml:space="preserve">AQ from each Conference (6 </w:t>
      </w:r>
      <w:r w:rsidR="006C785E">
        <w:t xml:space="preserve">for a </w:t>
      </w:r>
      <w:proofErr w:type="gramStart"/>
      <w:r w:rsidR="006C785E">
        <w:t>10 boat</w:t>
      </w:r>
      <w:proofErr w:type="gramEnd"/>
      <w:r w:rsidR="006C785E">
        <w:t xml:space="preserve"> regatta</w:t>
      </w:r>
      <w:r>
        <w:t>)</w:t>
      </w:r>
    </w:p>
    <w:p w14:paraId="5A3614B8" w14:textId="2365DD20" w:rsidR="00E92DB7" w:rsidRDefault="00FC4BEB" w:rsidP="00E92DB7">
      <w:pPr>
        <w:pStyle w:val="ListParagraph"/>
        <w:numPr>
          <w:ilvl w:val="0"/>
          <w:numId w:val="5"/>
        </w:numPr>
      </w:pPr>
      <w:r>
        <w:t>Regatta Host Team (1)</w:t>
      </w:r>
    </w:p>
    <w:p w14:paraId="6D5D889D" w14:textId="1612B105" w:rsidR="00FC4BEB" w:rsidRDefault="000F55F9" w:rsidP="00E92DB7">
      <w:pPr>
        <w:pStyle w:val="ListParagraph"/>
        <w:numPr>
          <w:ilvl w:val="0"/>
          <w:numId w:val="5"/>
        </w:numPr>
      </w:pPr>
      <w:r>
        <w:t>At-large as decided by the Committee.</w:t>
      </w:r>
    </w:p>
    <w:p w14:paraId="34B92800" w14:textId="03B8854C" w:rsidR="00A54671" w:rsidRPr="00940D36" w:rsidRDefault="00940D36" w:rsidP="00A54671">
      <w:pPr>
        <w:rPr>
          <w:u w:val="single"/>
        </w:rPr>
      </w:pPr>
      <w:r w:rsidRPr="00940D36">
        <w:rPr>
          <w:u w:val="single"/>
        </w:rPr>
        <w:t>Sloop Finals</w:t>
      </w:r>
    </w:p>
    <w:p w14:paraId="32DB905A" w14:textId="73B074F9" w:rsidR="004256D0" w:rsidRDefault="004256D0" w:rsidP="004256D0">
      <w:r>
        <w:lastRenderedPageBreak/>
        <w:t>XX.</w:t>
      </w:r>
      <w:r w:rsidR="00940D36">
        <w:t>1</w:t>
      </w:r>
      <w:r>
        <w:t xml:space="preserve"> The National Sloop </w:t>
      </w:r>
      <w:r w:rsidR="002960E6">
        <w:t>Finals</w:t>
      </w:r>
      <w:r>
        <w:t xml:space="preserve"> will be sailed in keelboats or centerboard / lifting keel boats 1</w:t>
      </w:r>
      <w:r w:rsidR="006C785E">
        <w:t>8</w:t>
      </w:r>
      <w:r>
        <w:t xml:space="preserve"> feet or longer with crews of three or more persons but smaller than 3</w:t>
      </w:r>
      <w:r w:rsidR="006C785E">
        <w:t>2</w:t>
      </w:r>
      <w:r>
        <w:t xml:space="preserve"> feet in length with crews up to five persons. </w:t>
      </w:r>
      <w:r w:rsidR="00940D36">
        <w:t xml:space="preserve">At least one person in a three-or-four-person boat will be female and two will be female if sailing with five persons.  </w:t>
      </w:r>
      <w:r>
        <w:t xml:space="preserve">The boats will be of the same one design class and be as similar in speed as can be reasonably accomplished.  </w:t>
      </w:r>
    </w:p>
    <w:p w14:paraId="2C3D8D83" w14:textId="70AB8328" w:rsidR="004256D0" w:rsidRDefault="004256D0" w:rsidP="004256D0">
      <w:r>
        <w:t>XX.</w:t>
      </w:r>
      <w:r w:rsidR="005B604D">
        <w:t>2</w:t>
      </w:r>
      <w:r>
        <w:t xml:space="preserve"> The National Sloop </w:t>
      </w:r>
      <w:r w:rsidR="002960E6">
        <w:t>Finals</w:t>
      </w:r>
      <w:r>
        <w:t xml:space="preserve"> </w:t>
      </w:r>
      <w:r w:rsidR="006C785E">
        <w:t>should</w:t>
      </w:r>
      <w:r>
        <w:t xml:space="preserve"> consist of minimum of 10 college sloop teams that have participated in at least </w:t>
      </w:r>
      <w:r w:rsidR="00940D36">
        <w:t xml:space="preserve">one </w:t>
      </w:r>
      <w:r>
        <w:t xml:space="preserve">designated college sloop or offshore regattas during the current competition year and have qualified through their designated conference sloop </w:t>
      </w:r>
      <w:r w:rsidR="00940D36">
        <w:t>process</w:t>
      </w:r>
      <w:r>
        <w:t xml:space="preserve">. A college sailing match race regatta does not count for a regatta requirement.  </w:t>
      </w:r>
    </w:p>
    <w:p w14:paraId="506A92A3" w14:textId="62A06A2A" w:rsidR="004256D0" w:rsidRDefault="004256D0" w:rsidP="004256D0">
      <w:r>
        <w:t>XX.</w:t>
      </w:r>
      <w:r w:rsidR="005B604D">
        <w:t>3</w:t>
      </w:r>
      <w:r>
        <w:t xml:space="preserve"> The format will consist of fleet racing using drop or government marks. A practice </w:t>
      </w:r>
      <w:r w:rsidR="006C785E">
        <w:t>period</w:t>
      </w:r>
      <w:r>
        <w:t xml:space="preserve"> is strongly encouraged before beginning the regatta but is not required for the event to be considered a National </w:t>
      </w:r>
      <w:r w:rsidR="002960E6">
        <w:t>Finals</w:t>
      </w:r>
      <w:r>
        <w:t xml:space="preserve">.  The regatta will be a maximum </w:t>
      </w:r>
      <w:r w:rsidR="006C785E">
        <w:t>three</w:t>
      </w:r>
      <w:r>
        <w:t xml:space="preserve">-day event that will not begin with a first start before 9:00 am on the first day.  The practice </w:t>
      </w:r>
      <w:r w:rsidR="006C785E">
        <w:t>period</w:t>
      </w:r>
      <w:r>
        <w:t xml:space="preserve"> is not counted as part of the regatta, however if it is offered then competing teams will participate unless excused by the OA.  No race will begin after </w:t>
      </w:r>
      <w:r w:rsidR="009D500B">
        <w:t>3</w:t>
      </w:r>
      <w:r>
        <w:t xml:space="preserve">:00 pm </w:t>
      </w:r>
      <w:r w:rsidR="006C785E">
        <w:t xml:space="preserve">last </w:t>
      </w:r>
      <w:r>
        <w:t>day of the regatta.</w:t>
      </w:r>
    </w:p>
    <w:p w14:paraId="5471664D" w14:textId="06D890A1" w:rsidR="004256D0" w:rsidRDefault="004256D0" w:rsidP="004256D0">
      <w:r>
        <w:t>XX.</w:t>
      </w:r>
      <w:r w:rsidR="005B604D">
        <w:t>4</w:t>
      </w:r>
      <w:r>
        <w:t xml:space="preserve"> Races will normally be of </w:t>
      </w:r>
      <w:r w:rsidR="006C785E">
        <w:t>20–</w:t>
      </w:r>
      <w:proofErr w:type="gramStart"/>
      <w:r w:rsidR="006C785E">
        <w:t>40 minute</w:t>
      </w:r>
      <w:proofErr w:type="gramEnd"/>
      <w:r>
        <w:t xml:space="preserve"> duration or longer.  Three races longer than </w:t>
      </w:r>
      <w:r w:rsidR="006C785E">
        <w:t>the target</w:t>
      </w:r>
      <w:r>
        <w:t xml:space="preserve"> duration </w:t>
      </w:r>
      <w:r w:rsidR="006C785E">
        <w:t>constitute</w:t>
      </w:r>
      <w:r>
        <w:t xml:space="preserve"> a full regatta. No more than </w:t>
      </w:r>
      <w:r w:rsidR="006C785E">
        <w:t>15</w:t>
      </w:r>
      <w:r>
        <w:t xml:space="preserve"> races will be held</w:t>
      </w:r>
      <w:r w:rsidR="006C785E">
        <w:t xml:space="preserve"> using rotations every three races</w:t>
      </w:r>
      <w:r>
        <w:t xml:space="preserve">.  </w:t>
      </w:r>
    </w:p>
    <w:p w14:paraId="1D6E7317" w14:textId="510481DB" w:rsidR="004256D0" w:rsidRPr="002960E6" w:rsidRDefault="002960E6" w:rsidP="004256D0">
      <w:pPr>
        <w:rPr>
          <w:u w:val="single"/>
        </w:rPr>
      </w:pPr>
      <w:r w:rsidRPr="002960E6">
        <w:rPr>
          <w:u w:val="single"/>
        </w:rPr>
        <w:t xml:space="preserve">Sloop Finals </w:t>
      </w:r>
      <w:r w:rsidR="004256D0" w:rsidRPr="002960E6">
        <w:rPr>
          <w:u w:val="single"/>
        </w:rPr>
        <w:t xml:space="preserve">Selection </w:t>
      </w:r>
    </w:p>
    <w:p w14:paraId="3141E809" w14:textId="5A544F3E" w:rsidR="004256D0" w:rsidRDefault="004256D0" w:rsidP="004256D0">
      <w:r>
        <w:t xml:space="preserve">XX.1 Each </w:t>
      </w:r>
      <w:r w:rsidR="004876B2">
        <w:t>C</w:t>
      </w:r>
      <w:r>
        <w:t xml:space="preserve">onference will be allowed one automatic qualifier </w:t>
      </w:r>
      <w:r w:rsidR="00940D36">
        <w:t xml:space="preserve">and will provide </w:t>
      </w:r>
      <w:r w:rsidR="006C785E">
        <w:t>multiple</w:t>
      </w:r>
      <w:r w:rsidR="00940D36">
        <w:t xml:space="preserve"> additional teams for consideration as at-large entries.  </w:t>
      </w:r>
      <w:r w:rsidR="004876B2">
        <w:t xml:space="preserve">The host school if not an automatic qualifier, will have a berth.  </w:t>
      </w:r>
    </w:p>
    <w:p w14:paraId="7DB7BD6E" w14:textId="77777777" w:rsidR="006C785E" w:rsidRDefault="004256D0" w:rsidP="006C785E">
      <w:r>
        <w:t xml:space="preserve">XX.2 If no dedicated separate conference championships </w:t>
      </w:r>
      <w:proofErr w:type="gramStart"/>
      <w:r>
        <w:t>was</w:t>
      </w:r>
      <w:proofErr w:type="gramEnd"/>
      <w:r>
        <w:t xml:space="preserve"> held, the </w:t>
      </w:r>
      <w:r w:rsidR="004876B2">
        <w:t>C</w:t>
      </w:r>
      <w:r>
        <w:t>onference may use their top finisher at a recognized college sailing sloop regatta series as their automatic qualifier.  The team qualifying in this series must have sailed together from a school properly registered with the ICSA as a member college team for that fall and spring</w:t>
      </w:r>
      <w:r w:rsidR="004876B2">
        <w:t xml:space="preserve"> and have participated in at least one College Sailing Sloop Regatta</w:t>
      </w:r>
      <w:r>
        <w:t xml:space="preserve">.  </w:t>
      </w:r>
    </w:p>
    <w:p w14:paraId="486F8154" w14:textId="0CEB23E5" w:rsidR="004256D0" w:rsidRDefault="006C785E" w:rsidP="004256D0">
      <w:r>
        <w:t xml:space="preserve">XX.3 Once an Automatic Qualifier regatta is designated for a Conference, the Conference winner of that event will confirm within 24 hours of winning that event that they intend to participate in the national finals.  Once the team confirms they will attend the finals, a drop within two weeks of the finals will constitute that team of being excluded from the finals for the subsequent year, no matter how they qualify.  </w:t>
      </w:r>
    </w:p>
    <w:p w14:paraId="38A8B300" w14:textId="4E8DB4B5" w:rsidR="004256D0" w:rsidRDefault="004256D0" w:rsidP="004256D0">
      <w:pPr>
        <w:rPr>
          <w:u w:val="single"/>
        </w:rPr>
      </w:pPr>
      <w:r>
        <w:t>XX.</w:t>
      </w:r>
      <w:r w:rsidR="006C785E">
        <w:t>4</w:t>
      </w:r>
      <w:r>
        <w:t xml:space="preserve"> Any properly registered team from a member college can qualify for the National Sloop Championship.  If a college is selected to compete in the Nationals that college will </w:t>
      </w:r>
      <w:r>
        <w:lastRenderedPageBreak/>
        <w:t>be considered a regional team (or cross regional team if already so classified) for classification purposes</w:t>
      </w:r>
      <w:r w:rsidR="002960E6">
        <w:t xml:space="preserve"> and is required to have a signed ICSA Declaration of Adherence.  </w:t>
      </w:r>
    </w:p>
    <w:p w14:paraId="7EB1AF27" w14:textId="77777777" w:rsidR="006414D2" w:rsidRDefault="00940D36" w:rsidP="006414D2">
      <w:r>
        <w:t>XX.</w:t>
      </w:r>
      <w:r w:rsidR="006C785E">
        <w:t>5</w:t>
      </w:r>
      <w:r>
        <w:t xml:space="preserve"> At-large selection will be based upon finishes at recognized College </w:t>
      </w:r>
      <w:r w:rsidR="002960E6">
        <w:t>Sloop</w:t>
      </w:r>
      <w:r>
        <w:t xml:space="preserve"> events and will be decided upon by the College Sailing Offshore and Sloop Committee in a transparent and open manner using pre-determined criteria.  </w:t>
      </w:r>
      <w:r w:rsidR="006414D2">
        <w:t xml:space="preserve">The Committee shall provide a written explanation of the reasoning and factors used in the At-large selection upon publishing the teams selected for the finals.  </w:t>
      </w:r>
    </w:p>
    <w:p w14:paraId="77E704F3" w14:textId="01996EAC" w:rsidR="004256D0" w:rsidRDefault="004256D0" w:rsidP="004256D0"/>
    <w:p w14:paraId="468D1086" w14:textId="77777777" w:rsidR="006414D2" w:rsidRDefault="006414D2" w:rsidP="004256D0"/>
    <w:p w14:paraId="1DBC0BEE" w14:textId="77777777" w:rsidR="002960E6" w:rsidRPr="00826D3A" w:rsidRDefault="002960E6" w:rsidP="002960E6">
      <w:pPr>
        <w:rPr>
          <w:u w:val="single"/>
        </w:rPr>
      </w:pPr>
      <w:r w:rsidRPr="00826D3A">
        <w:rPr>
          <w:u w:val="single"/>
        </w:rPr>
        <w:t xml:space="preserve">Coaching </w:t>
      </w:r>
    </w:p>
    <w:p w14:paraId="52226D1F" w14:textId="37E0E43F" w:rsidR="002960E6" w:rsidRDefault="002960E6" w:rsidP="002960E6">
      <w:r>
        <w:t xml:space="preserve">XX.1 Sailing and decision making will be completely the responsibility of the college sailing team. Beyond a safety observer or owner observer, there will be no coach or non-team member advising the sailors on the boat during the race.  This is not true for the practice </w:t>
      </w:r>
      <w:r w:rsidR="006414D2">
        <w:t>period</w:t>
      </w:r>
      <w:r>
        <w:t xml:space="preserve"> if one is provided.  </w:t>
      </w:r>
      <w:r w:rsidR="006414D2">
        <w:t xml:space="preserve">There will be no coach from a competing team on the boat with that team during the national finals.  </w:t>
      </w:r>
    </w:p>
    <w:p w14:paraId="0DC118EE" w14:textId="7BD95D6D" w:rsidR="002960E6" w:rsidRDefault="005B604D" w:rsidP="002960E6">
      <w:r>
        <w:t xml:space="preserve">XX.2 </w:t>
      </w:r>
      <w:r w:rsidR="002960E6">
        <w:t xml:space="preserve">A coach and/or safety observer should be directly involved in decision making when the safety of the sailors or the boat is involved.  Examples of appropriate actions by the coach or observer are to tell the team to duck or tack in close situations, avoid close mark rounding situations, avoid shallow water or other dangerous situations such as commercial marine traffic.  A coach or observer may become physically involved when the safety of the crew or boat is in doubt.  </w:t>
      </w:r>
    </w:p>
    <w:p w14:paraId="1B7CCC73" w14:textId="02329929" w:rsidR="002960E6" w:rsidRPr="000237B6" w:rsidRDefault="002960E6" w:rsidP="004256D0">
      <w:r>
        <w:t>XX.</w:t>
      </w:r>
      <w:r w:rsidR="005B604D">
        <w:t>3</w:t>
      </w:r>
      <w:r>
        <w:t xml:space="preserve"> Coaching during a race other than as listed in XX.1 is prohibited.  Coaching can occur between races.  It is recognized that coaching takes many forms.  If a question arises concerning inappropriate coaching, a </w:t>
      </w:r>
      <w:r w:rsidR="006414D2">
        <w:t xml:space="preserve">protest or </w:t>
      </w:r>
      <w:r>
        <w:t xml:space="preserve">request for redress should be filed.  An alternative to this request for redress is to file a question with the ICSA representative for adjudication.  The ICSA rep will then refer the question to the appropriate committee.  </w:t>
      </w:r>
    </w:p>
    <w:p w14:paraId="668E9094" w14:textId="77777777" w:rsidR="002960E6" w:rsidRPr="0074219D" w:rsidRDefault="002960E6" w:rsidP="002960E6">
      <w:pPr>
        <w:rPr>
          <w:u w:val="single"/>
        </w:rPr>
      </w:pPr>
      <w:r w:rsidRPr="0074219D">
        <w:rPr>
          <w:u w:val="single"/>
        </w:rPr>
        <w:t>Governance</w:t>
      </w:r>
    </w:p>
    <w:p w14:paraId="064D701C" w14:textId="481E9E4F" w:rsidR="002960E6" w:rsidRDefault="002960E6" w:rsidP="002960E6">
      <w:r>
        <w:t xml:space="preserve">XX.1 The ICSA College Sailing Offshore and Sloop Committee will consist of </w:t>
      </w:r>
      <w:r w:rsidR="006414D2">
        <w:t xml:space="preserve">a minimum of </w:t>
      </w:r>
      <w:r>
        <w:t xml:space="preserve">one member from each Conference plus a chair person.  When practicable a member of the committee shall be from the school hosting the Finals for that year.  </w:t>
      </w:r>
      <w:r w:rsidR="006414D2">
        <w:t xml:space="preserve">Additional members may be added to allow continuity and training of new members.  Each Conference plus the Chairperson will get one vote on issues presented to the Committee.  </w:t>
      </w:r>
    </w:p>
    <w:p w14:paraId="5357A122" w14:textId="3E626131" w:rsidR="006414D2" w:rsidRDefault="006414D2" w:rsidP="002960E6">
      <w:r>
        <w:lastRenderedPageBreak/>
        <w:t xml:space="preserve">XX.2 Committee members will serve a minimum of one year and a maximum of three years with the exception of the first rotation of Committee members to allow for continuity.  The Committee Chair will rotate annually to the next Conference in Conference designation alphabetical order.  </w:t>
      </w:r>
    </w:p>
    <w:p w14:paraId="63D29CB0" w14:textId="77777777" w:rsidR="002960E6" w:rsidRDefault="002960E6" w:rsidP="002960E6">
      <w:r>
        <w:t xml:space="preserve">XX.2 The Committee will provide inputs and if desired membership on other College Sailing Committees to assist with Offshore and Sloop issues.  </w:t>
      </w:r>
    </w:p>
    <w:p w14:paraId="21D206D2" w14:textId="77777777" w:rsidR="002960E6" w:rsidRDefault="002960E6" w:rsidP="002960E6">
      <w:r>
        <w:t xml:space="preserve">XX.3 The Committee is responsible at a minimum, for inputs to scheduling, awards, and rules committees.  </w:t>
      </w:r>
    </w:p>
    <w:p w14:paraId="0CFB2AF7" w14:textId="21A2B055" w:rsidR="00FC4BEB" w:rsidRDefault="002960E6">
      <w:r>
        <w:t xml:space="preserve">XX.4 The Offshore and Sloop Committee review and propose updates to these rules after each season.  </w:t>
      </w:r>
    </w:p>
    <w:p w14:paraId="78B58A19" w14:textId="48291355" w:rsidR="006414D2" w:rsidRDefault="006414D2">
      <w:r>
        <w:t>Scheduling:</w:t>
      </w:r>
    </w:p>
    <w:p w14:paraId="6660E023" w14:textId="6085F305" w:rsidR="006414D2" w:rsidRDefault="006414D2">
      <w:r>
        <w:t xml:space="preserve">XX.1. The Committee will provide future schedule input to the Scheduling Committee consistent with all other disciplines in College Sailing.  </w:t>
      </w:r>
    </w:p>
    <w:p w14:paraId="7B204D5D" w14:textId="5F4FB1C2" w:rsidR="006414D2" w:rsidRDefault="006414D2">
      <w:r>
        <w:t>XX.2. The Offshore finals should be in the Fall semester and the Sloop finals in the Spring semester.</w:t>
      </w:r>
    </w:p>
    <w:p w14:paraId="5B910BA8" w14:textId="17FF0CB8" w:rsidR="006414D2" w:rsidRDefault="006414D2">
      <w:r>
        <w:t>XX.3. All reasonable effort should be made to ensure the Offshore finals are complete by the end of the second weekend in November.</w:t>
      </w:r>
    </w:p>
    <w:p w14:paraId="13AD05B6" w14:textId="3F6D0818" w:rsidR="006414D2" w:rsidRDefault="006414D2" w:rsidP="006414D2">
      <w:r>
        <w:t>XX.4. All reasonable effort should be made to ensure the Sloop finals are complete by the end of the second weekend in April.</w:t>
      </w:r>
    </w:p>
    <w:p w14:paraId="3EDC64A4" w14:textId="6FC0DB26" w:rsidR="006414D2" w:rsidRDefault="006414D2"/>
    <w:sectPr w:rsidR="006414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285C"/>
    <w:multiLevelType w:val="hybridMultilevel"/>
    <w:tmpl w:val="2624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9015BF"/>
    <w:multiLevelType w:val="hybridMultilevel"/>
    <w:tmpl w:val="0464E59C"/>
    <w:lvl w:ilvl="0" w:tplc="E04C68AE">
      <w:start w:val="1"/>
      <w:numFmt w:val="decimal"/>
      <w:lvlText w:val="%1&gt;"/>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1235CC"/>
    <w:multiLevelType w:val="hybridMultilevel"/>
    <w:tmpl w:val="04FA3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7B43EC"/>
    <w:multiLevelType w:val="hybridMultilevel"/>
    <w:tmpl w:val="F7F88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E17804"/>
    <w:multiLevelType w:val="hybridMultilevel"/>
    <w:tmpl w:val="55F656C4"/>
    <w:lvl w:ilvl="0" w:tplc="E04C68AE">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3435333">
    <w:abstractNumId w:val="4"/>
  </w:num>
  <w:num w:numId="2" w16cid:durableId="1704744649">
    <w:abstractNumId w:val="1"/>
  </w:num>
  <w:num w:numId="3" w16cid:durableId="1507986385">
    <w:abstractNumId w:val="3"/>
  </w:num>
  <w:num w:numId="4" w16cid:durableId="1189176026">
    <w:abstractNumId w:val="0"/>
  </w:num>
  <w:num w:numId="5" w16cid:durableId="687676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A8"/>
    <w:rsid w:val="00026A01"/>
    <w:rsid w:val="0005116E"/>
    <w:rsid w:val="000767F4"/>
    <w:rsid w:val="000A6D1D"/>
    <w:rsid w:val="000D0FFA"/>
    <w:rsid w:val="000F55F9"/>
    <w:rsid w:val="00102756"/>
    <w:rsid w:val="00137C54"/>
    <w:rsid w:val="001A0D62"/>
    <w:rsid w:val="001B7A4B"/>
    <w:rsid w:val="001D0D19"/>
    <w:rsid w:val="002960E6"/>
    <w:rsid w:val="002C39DF"/>
    <w:rsid w:val="002E5C06"/>
    <w:rsid w:val="00365B3C"/>
    <w:rsid w:val="0040701D"/>
    <w:rsid w:val="004142C2"/>
    <w:rsid w:val="004256D0"/>
    <w:rsid w:val="00446372"/>
    <w:rsid w:val="004876B2"/>
    <w:rsid w:val="004B7E40"/>
    <w:rsid w:val="004C7C66"/>
    <w:rsid w:val="004D2B88"/>
    <w:rsid w:val="0053540C"/>
    <w:rsid w:val="00556FB5"/>
    <w:rsid w:val="00592BD3"/>
    <w:rsid w:val="005B604D"/>
    <w:rsid w:val="005E71B3"/>
    <w:rsid w:val="006414D2"/>
    <w:rsid w:val="0065031E"/>
    <w:rsid w:val="0069082B"/>
    <w:rsid w:val="006C785E"/>
    <w:rsid w:val="00736F79"/>
    <w:rsid w:val="0074219D"/>
    <w:rsid w:val="00826D3A"/>
    <w:rsid w:val="00843E5D"/>
    <w:rsid w:val="00852C8A"/>
    <w:rsid w:val="00853F6E"/>
    <w:rsid w:val="008D3F8C"/>
    <w:rsid w:val="0091273F"/>
    <w:rsid w:val="00940D36"/>
    <w:rsid w:val="00956184"/>
    <w:rsid w:val="0097515D"/>
    <w:rsid w:val="009D500B"/>
    <w:rsid w:val="00A2416D"/>
    <w:rsid w:val="00A54671"/>
    <w:rsid w:val="00A95B7F"/>
    <w:rsid w:val="00AA4DB6"/>
    <w:rsid w:val="00AC7559"/>
    <w:rsid w:val="00AC7A2E"/>
    <w:rsid w:val="00BA216E"/>
    <w:rsid w:val="00C757F0"/>
    <w:rsid w:val="00C835D4"/>
    <w:rsid w:val="00CA6C25"/>
    <w:rsid w:val="00CB0D59"/>
    <w:rsid w:val="00CC0336"/>
    <w:rsid w:val="00D807A8"/>
    <w:rsid w:val="00E30743"/>
    <w:rsid w:val="00E92DB7"/>
    <w:rsid w:val="00ED629A"/>
    <w:rsid w:val="00EE6E8A"/>
    <w:rsid w:val="00F27A0C"/>
    <w:rsid w:val="00F42106"/>
    <w:rsid w:val="00F61DA7"/>
    <w:rsid w:val="00F906BB"/>
    <w:rsid w:val="00FC4BEB"/>
    <w:rsid w:val="00FD53E9"/>
    <w:rsid w:val="00FF5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76509A"/>
  <w15:chartTrackingRefBased/>
  <w15:docId w15:val="{4C3EF9A0-1809-134C-A486-3E3CA69E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7A8"/>
    <w:rPr>
      <w:rFonts w:eastAsiaTheme="majorEastAsia" w:cstheme="majorBidi"/>
      <w:color w:val="272727" w:themeColor="text1" w:themeTint="D8"/>
    </w:rPr>
  </w:style>
  <w:style w:type="paragraph" w:styleId="Title">
    <w:name w:val="Title"/>
    <w:basedOn w:val="Normal"/>
    <w:next w:val="Normal"/>
    <w:link w:val="TitleChar"/>
    <w:uiPriority w:val="10"/>
    <w:qFormat/>
    <w:rsid w:val="00D80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7A8"/>
    <w:pPr>
      <w:spacing w:before="160"/>
      <w:jc w:val="center"/>
    </w:pPr>
    <w:rPr>
      <w:i/>
      <w:iCs/>
      <w:color w:val="404040" w:themeColor="text1" w:themeTint="BF"/>
    </w:rPr>
  </w:style>
  <w:style w:type="character" w:customStyle="1" w:styleId="QuoteChar">
    <w:name w:val="Quote Char"/>
    <w:basedOn w:val="DefaultParagraphFont"/>
    <w:link w:val="Quote"/>
    <w:uiPriority w:val="29"/>
    <w:rsid w:val="00D807A8"/>
    <w:rPr>
      <w:i/>
      <w:iCs/>
      <w:color w:val="404040" w:themeColor="text1" w:themeTint="BF"/>
    </w:rPr>
  </w:style>
  <w:style w:type="paragraph" w:styleId="ListParagraph">
    <w:name w:val="List Paragraph"/>
    <w:basedOn w:val="Normal"/>
    <w:uiPriority w:val="34"/>
    <w:qFormat/>
    <w:rsid w:val="00D807A8"/>
    <w:pPr>
      <w:ind w:left="720"/>
      <w:contextualSpacing/>
    </w:pPr>
  </w:style>
  <w:style w:type="character" w:styleId="IntenseEmphasis">
    <w:name w:val="Intense Emphasis"/>
    <w:basedOn w:val="DefaultParagraphFont"/>
    <w:uiPriority w:val="21"/>
    <w:qFormat/>
    <w:rsid w:val="00D807A8"/>
    <w:rPr>
      <w:i/>
      <w:iCs/>
      <w:color w:val="0F4761" w:themeColor="accent1" w:themeShade="BF"/>
    </w:rPr>
  </w:style>
  <w:style w:type="paragraph" w:styleId="IntenseQuote">
    <w:name w:val="Intense Quote"/>
    <w:basedOn w:val="Normal"/>
    <w:next w:val="Normal"/>
    <w:link w:val="IntenseQuoteChar"/>
    <w:uiPriority w:val="30"/>
    <w:qFormat/>
    <w:rsid w:val="00D80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7A8"/>
    <w:rPr>
      <w:i/>
      <w:iCs/>
      <w:color w:val="0F4761" w:themeColor="accent1" w:themeShade="BF"/>
    </w:rPr>
  </w:style>
  <w:style w:type="character" w:styleId="IntenseReference">
    <w:name w:val="Intense Reference"/>
    <w:basedOn w:val="DefaultParagraphFont"/>
    <w:uiPriority w:val="32"/>
    <w:qFormat/>
    <w:rsid w:val="00D807A8"/>
    <w:rPr>
      <w:b/>
      <w:bCs/>
      <w:smallCaps/>
      <w:color w:val="0F4761" w:themeColor="accent1" w:themeShade="BF"/>
      <w:spacing w:val="5"/>
    </w:rPr>
  </w:style>
  <w:style w:type="paragraph" w:styleId="NormalWeb">
    <w:name w:val="Normal (Web)"/>
    <w:basedOn w:val="Normal"/>
    <w:uiPriority w:val="99"/>
    <w:semiHidden/>
    <w:unhideWhenUsed/>
    <w:rsid w:val="008D3F8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2272</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Fanta</dc:creator>
  <cp:keywords/>
  <dc:description/>
  <cp:lastModifiedBy>Peter Fanta</cp:lastModifiedBy>
  <cp:revision>7</cp:revision>
  <cp:lastPrinted>2026-04-17T12:59:00Z</cp:lastPrinted>
  <dcterms:created xsi:type="dcterms:W3CDTF">2026-05-05T18:44:00Z</dcterms:created>
  <dcterms:modified xsi:type="dcterms:W3CDTF">2026-05-11T17:15:00Z</dcterms:modified>
</cp:coreProperties>
</file>